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66D" w14:paraId="74F77DC5" w14:textId="77777777" w:rsidTr="0063166D">
        <w:tc>
          <w:tcPr>
            <w:tcW w:w="4675" w:type="dxa"/>
          </w:tcPr>
          <w:p w14:paraId="400AAC90" w14:textId="4D39AEFF" w:rsidR="0063166D" w:rsidRPr="00AC2DD7" w:rsidRDefault="0063166D" w:rsidP="008742A3">
            <w:pPr>
              <w:pStyle w:val="Heading9"/>
              <w:tabs>
                <w:tab w:val="right" w:pos="4283"/>
              </w:tabs>
              <w:bidi w:val="0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6"/>
              </w:rPr>
            </w:pPr>
            <w:r w:rsidRPr="00AC2DD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6"/>
              </w:rPr>
              <w:t xml:space="preserve">AMENDMENT TO THE </w:t>
            </w:r>
            <w:r w:rsidR="008742A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6"/>
              </w:rPr>
              <w:t>MEMORANDUM</w:t>
            </w:r>
            <w:r w:rsidR="008742A3" w:rsidRPr="00AC2DD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6"/>
              </w:rPr>
              <w:t xml:space="preserve"> </w:t>
            </w:r>
            <w:r w:rsidRPr="00AC2DD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6"/>
              </w:rPr>
              <w:t>OF ASSOCIATION</w:t>
            </w:r>
          </w:p>
          <w:p w14:paraId="748AE235" w14:textId="77777777" w:rsidR="0063166D" w:rsidRPr="00AC2DD7" w:rsidRDefault="0063166D" w:rsidP="0063166D">
            <w:pPr>
              <w:pStyle w:val="Heading9"/>
              <w:tabs>
                <w:tab w:val="right" w:pos="4283"/>
              </w:tabs>
              <w:bidi w:val="0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2"/>
                <w:szCs w:val="20"/>
                <w:rtl/>
              </w:rPr>
            </w:pPr>
            <w:r w:rsidRPr="00AC2DD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2"/>
                <w:szCs w:val="20"/>
              </w:rPr>
              <w:t>(Company Name)</w:t>
            </w:r>
          </w:p>
          <w:p w14:paraId="04106BC8" w14:textId="3AA16289" w:rsidR="0063166D" w:rsidRPr="0063166D" w:rsidRDefault="0063166D" w:rsidP="0063166D">
            <w:pPr>
              <w:bidi w:val="0"/>
              <w:ind w:left="1"/>
              <w:jc w:val="center"/>
              <w:rPr>
                <w:b/>
                <w:bCs/>
                <w:sz w:val="22"/>
              </w:rPr>
            </w:pPr>
            <w:r w:rsidRPr="0063166D">
              <w:rPr>
                <w:b/>
                <w:bCs/>
                <w:sz w:val="22"/>
              </w:rPr>
              <w:t xml:space="preserve">A </w:t>
            </w:r>
            <w:r w:rsidR="008742A3">
              <w:rPr>
                <w:b/>
                <w:bCs/>
                <w:sz w:val="22"/>
              </w:rPr>
              <w:t>BAHRAINI PARTNERSHIP COMPANY</w:t>
            </w:r>
          </w:p>
        </w:tc>
        <w:tc>
          <w:tcPr>
            <w:tcW w:w="4675" w:type="dxa"/>
          </w:tcPr>
          <w:p w14:paraId="4837B839" w14:textId="2F88F3FB" w:rsidR="0063166D" w:rsidRPr="0063166D" w:rsidRDefault="0063166D" w:rsidP="008742A3">
            <w:pPr>
              <w:pStyle w:val="Heading6"/>
              <w:outlineLvl w:val="5"/>
              <w:rPr>
                <w:sz w:val="28"/>
                <w:lang w:val="en-029" w:bidi="ar-BH"/>
              </w:rPr>
            </w:pPr>
            <w:r w:rsidRPr="0063166D">
              <w:rPr>
                <w:rFonts w:hint="cs"/>
                <w:sz w:val="28"/>
                <w:rtl/>
              </w:rPr>
              <w:t xml:space="preserve">تعديل </w:t>
            </w:r>
            <w:r w:rsidR="008742A3">
              <w:rPr>
                <w:rFonts w:hint="cs"/>
                <w:sz w:val="28"/>
                <w:rtl/>
              </w:rPr>
              <w:t>عقد</w:t>
            </w:r>
            <w:r w:rsidRPr="0063166D">
              <w:rPr>
                <w:rFonts w:hint="cs"/>
                <w:sz w:val="28"/>
                <w:rtl/>
              </w:rPr>
              <w:t xml:space="preserve"> التأسيس</w:t>
            </w:r>
          </w:p>
          <w:p w14:paraId="1CA33A13" w14:textId="77777777" w:rsidR="0063166D" w:rsidRPr="0063166D" w:rsidRDefault="0063166D" w:rsidP="0063166D">
            <w:pPr>
              <w:jc w:val="center"/>
              <w:rPr>
                <w:rFonts w:cs="Arabic Transparent"/>
                <w:b/>
                <w:bCs/>
                <w:color w:val="FF0000"/>
                <w:sz w:val="28"/>
                <w:szCs w:val="24"/>
                <w:rtl/>
                <w:lang w:bidi="ar-BH"/>
              </w:rPr>
            </w:pPr>
            <w:r w:rsidRPr="0063166D">
              <w:rPr>
                <w:rFonts w:cs="Arabic Transparent" w:hint="cs"/>
                <w:b/>
                <w:bCs/>
                <w:color w:val="FF0000"/>
                <w:sz w:val="28"/>
                <w:szCs w:val="24"/>
                <w:rtl/>
                <w:lang w:bidi="ar-BH"/>
              </w:rPr>
              <w:t>(اسم الشركة)</w:t>
            </w:r>
          </w:p>
          <w:p w14:paraId="050391A8" w14:textId="1EA1C0FF" w:rsidR="0063166D" w:rsidRPr="0063166D" w:rsidRDefault="0063166D" w:rsidP="0063166D">
            <w:pPr>
              <w:jc w:val="center"/>
              <w:rPr>
                <w:sz w:val="22"/>
              </w:rPr>
            </w:pPr>
            <w:r w:rsidRPr="0063166D">
              <w:rPr>
                <w:rFonts w:cs="Arabic Transparent"/>
                <w:b/>
                <w:bCs/>
                <w:sz w:val="28"/>
                <w:szCs w:val="24"/>
                <w:rtl/>
              </w:rPr>
              <w:t>ش</w:t>
            </w:r>
            <w:r w:rsidRPr="0063166D">
              <w:rPr>
                <w:rFonts w:cs="Arabic Transparent" w:hint="cs"/>
                <w:b/>
                <w:bCs/>
                <w:sz w:val="28"/>
                <w:szCs w:val="24"/>
                <w:rtl/>
              </w:rPr>
              <w:t xml:space="preserve">ركة </w:t>
            </w:r>
            <w:r w:rsidR="008742A3">
              <w:rPr>
                <w:rFonts w:cs="Arabic Transparent" w:hint="cs"/>
                <w:b/>
                <w:bCs/>
                <w:sz w:val="28"/>
                <w:szCs w:val="24"/>
                <w:rtl/>
              </w:rPr>
              <w:t>تضامن بحرينية</w:t>
            </w:r>
          </w:p>
        </w:tc>
      </w:tr>
      <w:tr w:rsidR="0063166D" w14:paraId="0B1CC490" w14:textId="77777777" w:rsidTr="0063166D">
        <w:tc>
          <w:tcPr>
            <w:tcW w:w="4675" w:type="dxa"/>
          </w:tcPr>
          <w:p w14:paraId="55A0E10E" w14:textId="77777777" w:rsidR="0063166D" w:rsidRDefault="0063166D"/>
        </w:tc>
        <w:tc>
          <w:tcPr>
            <w:tcW w:w="4675" w:type="dxa"/>
          </w:tcPr>
          <w:p w14:paraId="17E6C4E8" w14:textId="77777777" w:rsidR="0063166D" w:rsidRDefault="0063166D"/>
        </w:tc>
      </w:tr>
      <w:tr w:rsidR="0063166D" w14:paraId="12A15183" w14:textId="77777777" w:rsidTr="00A149EC">
        <w:tc>
          <w:tcPr>
            <w:tcW w:w="4675" w:type="dxa"/>
          </w:tcPr>
          <w:p w14:paraId="58D6A2FB" w14:textId="77777777" w:rsidR="0063166D" w:rsidRDefault="0063166D" w:rsidP="00A149EC">
            <w:pPr>
              <w:bidi w:val="0"/>
              <w:jc w:val="both"/>
              <w:rPr>
                <w:rtl/>
                <w:lang w:bidi="ar-BH"/>
              </w:rPr>
            </w:pPr>
            <w:r w:rsidRPr="00D1121C">
              <w:rPr>
                <w:rFonts w:cs="Arabic Transparent"/>
                <w:sz w:val="22"/>
                <w:szCs w:val="22"/>
              </w:rPr>
              <w:t xml:space="preserve">On </w:t>
            </w:r>
            <w:r>
              <w:rPr>
                <w:rFonts w:cs="Arabic Transparent"/>
                <w:sz w:val="22"/>
                <w:szCs w:val="22"/>
              </w:rPr>
              <w:t xml:space="preserve">[……] the [……] </w:t>
            </w:r>
            <w:r>
              <w:rPr>
                <w:rFonts w:cs="Arabic Transparent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Arabic Transparent"/>
                <w:sz w:val="22"/>
                <w:szCs w:val="22"/>
              </w:rPr>
              <w:t xml:space="preserve">of [……] </w:t>
            </w:r>
            <w:r w:rsidRPr="00D1121C">
              <w:rPr>
                <w:rFonts w:cs="Arabic Transparent"/>
                <w:sz w:val="22"/>
                <w:szCs w:val="22"/>
              </w:rPr>
              <w:t xml:space="preserve">of the year One Thousand Four Hundred </w:t>
            </w:r>
            <w:r>
              <w:rPr>
                <w:rFonts w:cs="Arabic Transparent"/>
                <w:sz w:val="22"/>
                <w:szCs w:val="22"/>
              </w:rPr>
              <w:t>Forty-Three</w:t>
            </w:r>
            <w:r w:rsidRPr="00D1121C">
              <w:rPr>
                <w:rFonts w:cs="Arabic Transparent"/>
                <w:sz w:val="22"/>
                <w:szCs w:val="22"/>
              </w:rPr>
              <w:t xml:space="preserve"> of Hijra year, corresponding to </w:t>
            </w:r>
            <w:r>
              <w:rPr>
                <w:rFonts w:cs="Arabic Transparent"/>
                <w:sz w:val="22"/>
                <w:szCs w:val="22"/>
              </w:rPr>
              <w:t xml:space="preserve">the [……] </w:t>
            </w:r>
            <w:r w:rsidRPr="00D1121C">
              <w:rPr>
                <w:rFonts w:cs="Arabic Transparent"/>
                <w:sz w:val="22"/>
                <w:szCs w:val="22"/>
              </w:rPr>
              <w:t xml:space="preserve"> of</w:t>
            </w:r>
            <w:r>
              <w:rPr>
                <w:rFonts w:cs="Arabic Transparent"/>
                <w:sz w:val="22"/>
                <w:szCs w:val="22"/>
              </w:rPr>
              <w:t xml:space="preserve"> [……]  of</w:t>
            </w:r>
            <w:r w:rsidRPr="00D1121C">
              <w:rPr>
                <w:rFonts w:cs="Arabic Transparent"/>
                <w:sz w:val="22"/>
                <w:szCs w:val="22"/>
              </w:rPr>
              <w:t xml:space="preserve"> the year Two Thousand and </w:t>
            </w:r>
            <w:r>
              <w:rPr>
                <w:rFonts w:cs="Arabic Transparent"/>
                <w:sz w:val="22"/>
                <w:szCs w:val="22"/>
              </w:rPr>
              <w:t xml:space="preserve">Twenty-One </w:t>
            </w:r>
            <w:r w:rsidRPr="00D1121C">
              <w:rPr>
                <w:rFonts w:cs="Arabic Transparent"/>
                <w:sz w:val="22"/>
                <w:szCs w:val="22"/>
              </w:rPr>
              <w:t>of the Gregorian Calendar year.</w:t>
            </w:r>
          </w:p>
        </w:tc>
        <w:tc>
          <w:tcPr>
            <w:tcW w:w="4675" w:type="dxa"/>
          </w:tcPr>
          <w:p w14:paraId="3D376EC5" w14:textId="77777777" w:rsidR="0063166D" w:rsidRDefault="0063166D" w:rsidP="00A149EC">
            <w:r w:rsidRPr="000764B1">
              <w:rPr>
                <w:rFonts w:cs="Arabic Transparent"/>
                <w:sz w:val="24"/>
                <w:szCs w:val="24"/>
                <w:rtl/>
              </w:rPr>
              <w:t xml:space="preserve">في يوم [……]  [……]  من </w:t>
            </w:r>
            <w:proofErr w:type="gramStart"/>
            <w:r w:rsidRPr="000764B1">
              <w:rPr>
                <w:rFonts w:cs="Arabic Transparent"/>
                <w:sz w:val="24"/>
                <w:szCs w:val="24"/>
                <w:rtl/>
              </w:rPr>
              <w:t>شهر[</w:t>
            </w:r>
            <w:proofErr w:type="gramEnd"/>
            <w:r w:rsidRPr="000764B1">
              <w:rPr>
                <w:rFonts w:cs="Arabic Transparent"/>
                <w:sz w:val="24"/>
                <w:szCs w:val="24"/>
                <w:rtl/>
              </w:rPr>
              <w:t>……]  لعام ألف وأربعمائة وثلاثة وأربعين للهجرة الموافق [……] من شهر [……] لعام ألفين وواحد وعشرين للميلاد.</w:t>
            </w:r>
          </w:p>
        </w:tc>
      </w:tr>
      <w:tr w:rsidR="0063166D" w14:paraId="5744DC16" w14:textId="77777777" w:rsidTr="00A149EC">
        <w:tc>
          <w:tcPr>
            <w:tcW w:w="4675" w:type="dxa"/>
          </w:tcPr>
          <w:p w14:paraId="51C0CF2D" w14:textId="77777777" w:rsidR="0063166D" w:rsidRDefault="0063166D" w:rsidP="00A149EC"/>
        </w:tc>
        <w:tc>
          <w:tcPr>
            <w:tcW w:w="4675" w:type="dxa"/>
          </w:tcPr>
          <w:p w14:paraId="6CD8E137" w14:textId="77777777" w:rsidR="0063166D" w:rsidRDefault="0063166D" w:rsidP="00A149EC"/>
        </w:tc>
      </w:tr>
      <w:tr w:rsidR="0063166D" w14:paraId="1BDA8D59" w14:textId="77777777" w:rsidTr="00A149EC">
        <w:tc>
          <w:tcPr>
            <w:tcW w:w="4675" w:type="dxa"/>
          </w:tcPr>
          <w:p w14:paraId="07BC216C" w14:textId="77777777" w:rsidR="0063166D" w:rsidRDefault="0063166D" w:rsidP="00A149EC">
            <w:pPr>
              <w:bidi w:val="0"/>
              <w:ind w:left="1" w:hanging="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Before me,</w:t>
            </w:r>
            <w:r>
              <w:rPr>
                <w:rFonts w:hint="cs"/>
                <w:sz w:val="22"/>
                <w:szCs w:val="22"/>
                <w:rtl/>
                <w:lang w:val="en-GB"/>
              </w:rPr>
              <w:t xml:space="preserve">   </w:t>
            </w:r>
          </w:p>
          <w:p w14:paraId="575ACF26" w14:textId="7BD2FDE5" w:rsidR="0063166D" w:rsidRDefault="000764B1" w:rsidP="00A149EC">
            <w:pPr>
              <w:bidi w:val="0"/>
            </w:pPr>
            <w:r>
              <w:rPr>
                <w:sz w:val="22"/>
                <w:szCs w:val="22"/>
              </w:rPr>
              <w:t xml:space="preserve">a </w:t>
            </w:r>
            <w:r w:rsidRPr="002F3851">
              <w:rPr>
                <w:color w:val="FF0000"/>
                <w:sz w:val="22"/>
                <w:szCs w:val="22"/>
              </w:rPr>
              <w:t xml:space="preserve">(Public </w:t>
            </w:r>
            <w:r w:rsidRPr="003044BD">
              <w:rPr>
                <w:color w:val="FF0000"/>
                <w:sz w:val="22"/>
                <w:szCs w:val="22"/>
              </w:rPr>
              <w:t>Notary at the Notary Office, at the Ministry of Justic</w:t>
            </w:r>
            <w:r>
              <w:rPr>
                <w:color w:val="FF0000"/>
                <w:sz w:val="22"/>
                <w:szCs w:val="22"/>
              </w:rPr>
              <w:t>e) / (</w:t>
            </w:r>
            <w:r w:rsidRPr="002F3851">
              <w:rPr>
                <w:color w:val="FF0000"/>
                <w:sz w:val="22"/>
                <w:szCs w:val="22"/>
              </w:rPr>
              <w:t>Private)</w:t>
            </w:r>
            <w:r>
              <w:rPr>
                <w:sz w:val="22"/>
                <w:szCs w:val="22"/>
              </w:rPr>
              <w:t xml:space="preserve"> Notary in the Kingdom of Bahrain.</w:t>
            </w:r>
          </w:p>
        </w:tc>
        <w:tc>
          <w:tcPr>
            <w:tcW w:w="4675" w:type="dxa"/>
          </w:tcPr>
          <w:p w14:paraId="51C9D75F" w14:textId="77777777" w:rsidR="0063166D" w:rsidRDefault="0063166D" w:rsidP="00A149EC">
            <w:pPr>
              <w:jc w:val="both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/>
                <w:sz w:val="24"/>
                <w:szCs w:val="24"/>
                <w:rtl/>
              </w:rPr>
              <w:t>ل</w:t>
            </w:r>
            <w:r>
              <w:rPr>
                <w:rFonts w:cs="Arabic Transparent" w:hint="cs"/>
                <w:sz w:val="24"/>
                <w:szCs w:val="24"/>
                <w:rtl/>
              </w:rPr>
              <w:t xml:space="preserve">دى أنا،                                         </w:t>
            </w:r>
          </w:p>
          <w:p w14:paraId="475826F0" w14:textId="4D13DF58" w:rsidR="0063166D" w:rsidRDefault="000764B1" w:rsidP="00A149EC"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>موثق</w:t>
            </w:r>
            <w:r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Pr="002F3851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(عام</w:t>
            </w:r>
            <w:r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 xml:space="preserve"> في مكتب التوثيق بوزارة العدل)</w:t>
            </w:r>
            <w:r w:rsidRPr="002F3851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/</w:t>
            </w:r>
            <w:r w:rsidRPr="003044BD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</w:t>
            </w:r>
            <w:r w:rsidRPr="002F3851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خاص)</w:t>
            </w:r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cs="Arabic Transparent" w:hint="cs"/>
                <w:sz w:val="24"/>
                <w:szCs w:val="24"/>
                <w:rtl/>
              </w:rPr>
              <w:t>في مملكة البحرين.</w:t>
            </w:r>
          </w:p>
        </w:tc>
      </w:tr>
      <w:tr w:rsidR="0063166D" w14:paraId="0A1ADEE3" w14:textId="77777777" w:rsidTr="00A149EC">
        <w:tc>
          <w:tcPr>
            <w:tcW w:w="4675" w:type="dxa"/>
          </w:tcPr>
          <w:p w14:paraId="2A6D3FBD" w14:textId="77777777" w:rsidR="0063166D" w:rsidRDefault="0063166D" w:rsidP="00A149EC"/>
        </w:tc>
        <w:tc>
          <w:tcPr>
            <w:tcW w:w="4675" w:type="dxa"/>
          </w:tcPr>
          <w:p w14:paraId="3C32F62D" w14:textId="77777777" w:rsidR="0063166D" w:rsidRDefault="0063166D" w:rsidP="00A149EC"/>
        </w:tc>
      </w:tr>
      <w:tr w:rsidR="0063166D" w14:paraId="40E41B7A" w14:textId="77777777" w:rsidTr="00A149EC">
        <w:tc>
          <w:tcPr>
            <w:tcW w:w="4675" w:type="dxa"/>
          </w:tcPr>
          <w:p w14:paraId="43E56954" w14:textId="77777777" w:rsidR="0063166D" w:rsidRDefault="0063166D" w:rsidP="00A149EC">
            <w:pPr>
              <w:jc w:val="right"/>
            </w:pPr>
            <w:r w:rsidRPr="00901DD0">
              <w:rPr>
                <w:b/>
                <w:sz w:val="22"/>
                <w:szCs w:val="22"/>
              </w:rPr>
              <w:t>Attended before me:</w:t>
            </w:r>
          </w:p>
        </w:tc>
        <w:tc>
          <w:tcPr>
            <w:tcW w:w="4675" w:type="dxa"/>
          </w:tcPr>
          <w:p w14:paraId="5306A490" w14:textId="77777777" w:rsidR="0063166D" w:rsidRDefault="0063166D" w:rsidP="00A149EC">
            <w:r w:rsidRPr="00901DD0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حضر لدي كل من</w:t>
            </w:r>
            <w:r w:rsidRPr="00901DD0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3166D" w14:paraId="3136A2E6" w14:textId="77777777" w:rsidTr="00A149EC">
        <w:tc>
          <w:tcPr>
            <w:tcW w:w="4675" w:type="dxa"/>
          </w:tcPr>
          <w:p w14:paraId="09FEF822" w14:textId="77777777" w:rsidR="0063166D" w:rsidRDefault="0063166D" w:rsidP="00A149EC"/>
        </w:tc>
        <w:tc>
          <w:tcPr>
            <w:tcW w:w="4675" w:type="dxa"/>
          </w:tcPr>
          <w:p w14:paraId="1581D78B" w14:textId="77777777" w:rsidR="0063166D" w:rsidRDefault="0063166D" w:rsidP="00A149EC"/>
        </w:tc>
      </w:tr>
      <w:tr w:rsidR="0063166D" w:rsidRPr="00A1236F" w14:paraId="26FC7FAC" w14:textId="77777777" w:rsidTr="00A149EC">
        <w:tc>
          <w:tcPr>
            <w:tcW w:w="4675" w:type="dxa"/>
          </w:tcPr>
          <w:p w14:paraId="18141C43" w14:textId="77777777" w:rsidR="0063166D" w:rsidRPr="00A1236F" w:rsidRDefault="0063166D" w:rsidP="00A149EC">
            <w:pPr>
              <w:pStyle w:val="BodyTextInden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0646">
              <w:rPr>
                <w:b/>
                <w:bCs/>
                <w:sz w:val="22"/>
                <w:szCs w:val="22"/>
              </w:rPr>
              <w:t xml:space="preserve">Mr. / Mrs. </w:t>
            </w:r>
            <w:r w:rsidRPr="00BE0646">
              <w:rPr>
                <w:color w:val="FF0000"/>
                <w:sz w:val="22"/>
                <w:szCs w:val="22"/>
              </w:rPr>
              <w:t>(…</w:t>
            </w:r>
            <w:proofErr w:type="gramStart"/>
            <w:r w:rsidRPr="00BE0646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BE0646">
              <w:rPr>
                <w:color w:val="FF0000"/>
                <w:sz w:val="22"/>
                <w:szCs w:val="22"/>
              </w:rPr>
              <w:t>)</w:t>
            </w:r>
            <w:r w:rsidRPr="00BE0646">
              <w:rPr>
                <w:sz w:val="22"/>
                <w:szCs w:val="22"/>
              </w:rPr>
              <w:t xml:space="preserve">, an </w:t>
            </w:r>
            <w:r w:rsidRPr="00BE0646">
              <w:rPr>
                <w:color w:val="FF0000"/>
                <w:sz w:val="22"/>
                <w:szCs w:val="22"/>
              </w:rPr>
              <w:t>(……..)</w:t>
            </w:r>
            <w:r w:rsidRPr="00BE0646">
              <w:rPr>
                <w:sz w:val="22"/>
                <w:szCs w:val="22"/>
              </w:rPr>
              <w:t xml:space="preserve"> national, holder of Identity Card / Passport No. </w:t>
            </w:r>
            <w:r w:rsidRPr="00BE0646">
              <w:rPr>
                <w:color w:val="FF0000"/>
                <w:sz w:val="22"/>
                <w:szCs w:val="22"/>
              </w:rPr>
              <w:t>……..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Pr="00A1236F">
              <w:rPr>
                <w:b/>
                <w:bCs/>
                <w:sz w:val="22"/>
                <w:szCs w:val="22"/>
              </w:rPr>
              <w:t>(First Party)</w:t>
            </w:r>
          </w:p>
          <w:p w14:paraId="568CED7C" w14:textId="77777777" w:rsidR="0063166D" w:rsidRPr="00A1236F" w:rsidRDefault="0063166D" w:rsidP="00A149EC">
            <w:pPr>
              <w:pStyle w:val="BodyTextIndent"/>
              <w:ind w:left="360" w:firstLine="0"/>
              <w:rPr>
                <w:sz w:val="22"/>
                <w:szCs w:val="22"/>
              </w:rPr>
            </w:pPr>
          </w:p>
          <w:p w14:paraId="777FA242" w14:textId="68B82492" w:rsidR="0063166D" w:rsidRPr="00A1236F" w:rsidRDefault="00661F13" w:rsidP="001D04AC">
            <w:pPr>
              <w:pStyle w:val="BodyTextIndent"/>
              <w:numPr>
                <w:ilvl w:val="0"/>
                <w:numId w:val="1"/>
              </w:numPr>
              <w:rPr>
                <w:sz w:val="22"/>
                <w:szCs w:val="22"/>
                <w:lang w:val="x-none" w:eastAsia="x-none"/>
              </w:rPr>
            </w:pPr>
            <w:r w:rsidRPr="00BE0646">
              <w:rPr>
                <w:b/>
                <w:bCs/>
                <w:sz w:val="22"/>
                <w:szCs w:val="22"/>
              </w:rPr>
              <w:t xml:space="preserve">Mr. / Mrs. </w:t>
            </w:r>
            <w:r w:rsidRPr="00BE0646">
              <w:rPr>
                <w:color w:val="FF0000"/>
                <w:sz w:val="22"/>
                <w:szCs w:val="22"/>
              </w:rPr>
              <w:t>(…</w:t>
            </w:r>
            <w:proofErr w:type="gramStart"/>
            <w:r w:rsidRPr="00BE0646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BE0646">
              <w:rPr>
                <w:color w:val="FF0000"/>
                <w:sz w:val="22"/>
                <w:szCs w:val="22"/>
              </w:rPr>
              <w:t>)</w:t>
            </w:r>
            <w:r w:rsidRPr="00BE0646">
              <w:rPr>
                <w:sz w:val="22"/>
                <w:szCs w:val="22"/>
              </w:rPr>
              <w:t xml:space="preserve">, an </w:t>
            </w:r>
            <w:r w:rsidRPr="00BE0646">
              <w:rPr>
                <w:color w:val="FF0000"/>
                <w:sz w:val="22"/>
                <w:szCs w:val="22"/>
              </w:rPr>
              <w:t>(……..)</w:t>
            </w:r>
            <w:r w:rsidRPr="00BE0646">
              <w:rPr>
                <w:sz w:val="22"/>
                <w:szCs w:val="22"/>
              </w:rPr>
              <w:t xml:space="preserve"> national, holder of Identity Card / Passport No. </w:t>
            </w:r>
            <w:r w:rsidRPr="00BE0646">
              <w:rPr>
                <w:color w:val="FF0000"/>
                <w:sz w:val="22"/>
                <w:szCs w:val="22"/>
              </w:rPr>
              <w:t>……..</w:t>
            </w:r>
            <w:r w:rsidR="00D264F5" w:rsidRPr="00BE0646">
              <w:rPr>
                <w:sz w:val="22"/>
                <w:szCs w:val="22"/>
              </w:rPr>
              <w:t xml:space="preserve"> represented for the purpose of signing this amendment to the  </w:t>
            </w:r>
            <w:r w:rsidR="00D264F5">
              <w:rPr>
                <w:sz w:val="22"/>
                <w:szCs w:val="22"/>
              </w:rPr>
              <w:t>memorandum</w:t>
            </w:r>
            <w:r w:rsidR="00D264F5" w:rsidRPr="00BE0646">
              <w:rPr>
                <w:sz w:val="22"/>
                <w:szCs w:val="22"/>
              </w:rPr>
              <w:t xml:space="preserve"> of association by Mr. / Mrs. </w:t>
            </w:r>
            <w:r w:rsidR="00D264F5" w:rsidRPr="00BE0646">
              <w:rPr>
                <w:color w:val="FF0000"/>
                <w:sz w:val="22"/>
                <w:szCs w:val="22"/>
              </w:rPr>
              <w:t>(…</w:t>
            </w:r>
            <w:proofErr w:type="gramStart"/>
            <w:r w:rsidR="00D264F5" w:rsidRPr="00BE0646">
              <w:rPr>
                <w:color w:val="FF0000"/>
                <w:sz w:val="22"/>
                <w:szCs w:val="22"/>
              </w:rPr>
              <w:t>…..</w:t>
            </w:r>
            <w:proofErr w:type="gramEnd"/>
            <w:r w:rsidR="00D264F5" w:rsidRPr="00BE0646">
              <w:rPr>
                <w:color w:val="FF0000"/>
                <w:sz w:val="22"/>
                <w:szCs w:val="22"/>
              </w:rPr>
              <w:t>)</w:t>
            </w:r>
            <w:r w:rsidR="00D264F5" w:rsidRPr="00BE0646">
              <w:rPr>
                <w:sz w:val="22"/>
                <w:szCs w:val="22"/>
              </w:rPr>
              <w:t xml:space="preserve">, a </w:t>
            </w:r>
            <w:r w:rsidR="00D264F5" w:rsidRPr="00BE0646">
              <w:rPr>
                <w:color w:val="FF0000"/>
                <w:sz w:val="22"/>
                <w:szCs w:val="22"/>
              </w:rPr>
              <w:t>(……..)</w:t>
            </w:r>
            <w:r w:rsidR="00D264F5" w:rsidRPr="00BE0646">
              <w:rPr>
                <w:sz w:val="22"/>
                <w:szCs w:val="22"/>
              </w:rPr>
              <w:t xml:space="preserve"> National, holder of Identity Card / Passport No. </w:t>
            </w:r>
            <w:r w:rsidR="00D264F5" w:rsidRPr="00BE0646">
              <w:rPr>
                <w:color w:val="FF0000"/>
                <w:sz w:val="22"/>
                <w:szCs w:val="22"/>
              </w:rPr>
              <w:t>(…</w:t>
            </w:r>
            <w:proofErr w:type="gramStart"/>
            <w:r w:rsidR="00D264F5" w:rsidRPr="00BE0646">
              <w:rPr>
                <w:color w:val="FF0000"/>
                <w:sz w:val="22"/>
                <w:szCs w:val="22"/>
              </w:rPr>
              <w:t>…..</w:t>
            </w:r>
            <w:proofErr w:type="gramEnd"/>
            <w:r w:rsidR="00D264F5" w:rsidRPr="00BE0646">
              <w:rPr>
                <w:color w:val="FF0000"/>
                <w:sz w:val="22"/>
                <w:szCs w:val="22"/>
              </w:rPr>
              <w:t>)</w:t>
            </w:r>
            <w:r w:rsidR="00D264F5" w:rsidRPr="00BE0646">
              <w:rPr>
                <w:sz w:val="22"/>
                <w:szCs w:val="22"/>
              </w:rPr>
              <w:t xml:space="preserve">, according to </w:t>
            </w:r>
            <w:r w:rsidR="00D264F5" w:rsidRPr="00BE0646">
              <w:rPr>
                <w:color w:val="FF0000"/>
                <w:sz w:val="22"/>
                <w:szCs w:val="22"/>
              </w:rPr>
              <w:t>(……..)</w:t>
            </w:r>
            <w:r w:rsidR="00D264F5">
              <w:rPr>
                <w:color w:val="FF0000"/>
                <w:sz w:val="22"/>
                <w:szCs w:val="22"/>
              </w:rPr>
              <w:t xml:space="preserve">. 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="0063166D" w:rsidRPr="00A1236F">
              <w:rPr>
                <w:sz w:val="22"/>
                <w:szCs w:val="22"/>
                <w:lang w:bidi="ar-BH"/>
              </w:rPr>
              <w:t>(</w:t>
            </w:r>
            <w:r w:rsidR="0063166D" w:rsidRPr="00A1236F">
              <w:rPr>
                <w:b/>
                <w:bCs/>
                <w:sz w:val="22"/>
                <w:szCs w:val="22"/>
                <w:lang w:bidi="ar-BH"/>
              </w:rPr>
              <w:t>Second Party</w:t>
            </w:r>
            <w:r w:rsidR="0063166D" w:rsidRPr="00A1236F">
              <w:rPr>
                <w:sz w:val="22"/>
                <w:szCs w:val="22"/>
                <w:lang w:bidi="ar-BH"/>
              </w:rPr>
              <w:t>)</w:t>
            </w:r>
          </w:p>
        </w:tc>
        <w:tc>
          <w:tcPr>
            <w:tcW w:w="4675" w:type="dxa"/>
          </w:tcPr>
          <w:p w14:paraId="7680B39C" w14:textId="145D38A0" w:rsidR="0063166D" w:rsidRPr="00A1236F" w:rsidRDefault="0063166D" w:rsidP="00A149E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abic Transparent"/>
                <w:color w:val="FF0000"/>
                <w:sz w:val="24"/>
                <w:szCs w:val="24"/>
              </w:rPr>
            </w:pP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السيد/ السيدة 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........، ........ 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الجنسية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، 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يحمل </w:t>
            </w:r>
            <w:proofErr w:type="spellStart"/>
            <w:r w:rsidR="007B2E21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بطاقة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هوية</w:t>
            </w:r>
            <w:proofErr w:type="spellEnd"/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 / جواز سفر رقم 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........</w:t>
            </w:r>
            <w:r w:rsidRPr="00A1236F">
              <w:rPr>
                <w:rFonts w:cs="Arabic Transparent" w:hint="cs"/>
                <w:sz w:val="24"/>
                <w:szCs w:val="24"/>
                <w:rtl/>
                <w:lang w:bidi="ar-BH"/>
              </w:rPr>
              <w:t>.</w:t>
            </w:r>
            <w:r w:rsidRPr="00A1236F">
              <w:rPr>
                <w:rFonts w:cs="Arabic Transparent"/>
                <w:sz w:val="24"/>
                <w:szCs w:val="24"/>
                <w:lang w:bidi="ar-BH"/>
              </w:rPr>
              <w:t xml:space="preserve"> </w:t>
            </w:r>
            <w:r w:rsidRPr="00A1236F">
              <w:rPr>
                <w:rFonts w:cs="Arabic Transparent" w:hint="cs"/>
                <w:sz w:val="24"/>
                <w:szCs w:val="24"/>
                <w:rtl/>
                <w:lang w:bidi="ar-BH"/>
              </w:rPr>
              <w:t>(</w:t>
            </w:r>
            <w:r w:rsidRPr="00A1236F">
              <w:rPr>
                <w:rFonts w:hint="cs"/>
                <w:b/>
                <w:bCs/>
                <w:sz w:val="24"/>
                <w:szCs w:val="24"/>
                <w:rtl/>
              </w:rPr>
              <w:t>الطرف الاول</w:t>
            </w:r>
            <w:r w:rsidRPr="00A1236F">
              <w:rPr>
                <w:rFonts w:hint="cs"/>
                <w:sz w:val="24"/>
                <w:szCs w:val="24"/>
                <w:rtl/>
              </w:rPr>
              <w:t>)</w:t>
            </w:r>
          </w:p>
          <w:p w14:paraId="42776EC5" w14:textId="77777777" w:rsidR="0063166D" w:rsidRDefault="0063166D" w:rsidP="00A149EC">
            <w:pPr>
              <w:pStyle w:val="ListParagraph"/>
              <w:ind w:left="360"/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lang w:bidi="ar-BH"/>
              </w:rPr>
            </w:pPr>
          </w:p>
          <w:p w14:paraId="7AE14238" w14:textId="77777777" w:rsidR="0063166D" w:rsidRPr="00A1236F" w:rsidRDefault="0063166D" w:rsidP="00A149EC">
            <w:pPr>
              <w:pStyle w:val="ListParagraph"/>
              <w:ind w:left="360"/>
              <w:jc w:val="both"/>
              <w:rPr>
                <w:rFonts w:cs="Arabic Transparent"/>
                <w:color w:val="FF0000"/>
                <w:sz w:val="24"/>
                <w:szCs w:val="24"/>
              </w:rPr>
            </w:pPr>
          </w:p>
          <w:p w14:paraId="2EB66990" w14:textId="03FD8466" w:rsidR="0063166D" w:rsidRPr="00A1236F" w:rsidRDefault="00661F13" w:rsidP="00D264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abic Transparent"/>
                <w:color w:val="FF0000"/>
                <w:sz w:val="24"/>
                <w:szCs w:val="24"/>
              </w:rPr>
            </w:pP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السيد/ السيدة 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........، ........ 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الجنسية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، 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يحمل </w:t>
            </w:r>
            <w:proofErr w:type="spellStart"/>
            <w:r w:rsidR="007B2E21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بطاقة</w:t>
            </w:r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هوية</w:t>
            </w:r>
            <w:proofErr w:type="spellEnd"/>
            <w:r w:rsidRPr="00AC2DD7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 / جواز سفر رقم </w:t>
            </w:r>
            <w:r w:rsidRPr="00A1236F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........</w:t>
            </w:r>
            <w:r w:rsidRPr="00A1236F">
              <w:rPr>
                <w:rFonts w:cs="Arabic Transparent" w:hint="cs"/>
                <w:sz w:val="24"/>
                <w:szCs w:val="24"/>
                <w:rtl/>
                <w:lang w:bidi="ar-BH"/>
              </w:rPr>
              <w:t>.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 و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يمثلها لغرض التوقيع على تعديل </w:t>
            </w:r>
            <w:r w:rsidR="00D264F5">
              <w:rPr>
                <w:rFonts w:cs="Arabic Transparent" w:hint="cs"/>
                <w:sz w:val="24"/>
                <w:szCs w:val="24"/>
                <w:rtl/>
                <w:lang w:bidi="ar-BH"/>
              </w:rPr>
              <w:t>عقد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التأسيس هذه السيد/ السيدة </w:t>
            </w:r>
            <w:r w:rsidR="00D264F5" w:rsidRPr="00B74752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، </w:t>
            </w:r>
            <w:r w:rsidR="00D264F5" w:rsidRPr="00B74752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الجنسية، يحمل بطاقة هوية رقم </w:t>
            </w:r>
            <w:r w:rsidR="00D264F5" w:rsidRPr="00B74752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>،</w:t>
            </w:r>
            <w:r w:rsidR="00D264F5" w:rsidRPr="00B74752">
              <w:rPr>
                <w:rFonts w:cs="Arabic Transparent"/>
                <w:sz w:val="24"/>
                <w:szCs w:val="24"/>
                <w:lang w:bidi="ar-BH"/>
              </w:rPr>
              <w:t xml:space="preserve"> 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وذلك بموجب </w:t>
            </w:r>
            <w:r w:rsidR="00D264F5" w:rsidRPr="00B74752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 w:rsidR="00D264F5" w:rsidRPr="00B74752">
              <w:rPr>
                <w:rFonts w:cs="Arabic Transparent" w:hint="cs"/>
                <w:sz w:val="24"/>
                <w:szCs w:val="24"/>
                <w:rtl/>
                <w:lang w:bidi="ar-BH"/>
              </w:rPr>
              <w:t>.</w:t>
            </w:r>
            <w:r w:rsidR="00D264F5" w:rsidRPr="00B74752">
              <w:rPr>
                <w:rFonts w:cs="Arabic Transparent"/>
                <w:sz w:val="24"/>
                <w:szCs w:val="24"/>
                <w:lang w:bidi="ar-BH"/>
              </w:rPr>
              <w:t xml:space="preserve"> </w:t>
            </w:r>
            <w:r w:rsidRPr="00A1236F">
              <w:rPr>
                <w:rFonts w:cs="Arabic Transparent"/>
                <w:sz w:val="24"/>
                <w:szCs w:val="24"/>
                <w:lang w:bidi="ar-BH"/>
              </w:rPr>
              <w:t xml:space="preserve"> </w:t>
            </w:r>
            <w:r w:rsidR="0063166D" w:rsidRPr="00A1236F">
              <w:rPr>
                <w:rFonts w:cs="Arabic Transparent" w:hint="cs"/>
                <w:sz w:val="24"/>
                <w:szCs w:val="24"/>
                <w:rtl/>
                <w:lang w:bidi="ar-BH"/>
              </w:rPr>
              <w:t>(</w:t>
            </w:r>
            <w:r w:rsidR="0063166D" w:rsidRPr="00A1236F">
              <w:rPr>
                <w:rFonts w:hint="cs"/>
                <w:b/>
                <w:bCs/>
                <w:sz w:val="24"/>
                <w:szCs w:val="24"/>
                <w:rtl/>
              </w:rPr>
              <w:t>الطرف الثاني</w:t>
            </w:r>
            <w:r w:rsidR="0063166D" w:rsidRPr="00A1236F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63166D" w:rsidRPr="00A1236F" w14:paraId="2FB61EA5" w14:textId="77777777" w:rsidTr="00A149EC">
        <w:tc>
          <w:tcPr>
            <w:tcW w:w="4675" w:type="dxa"/>
          </w:tcPr>
          <w:p w14:paraId="3FBAB277" w14:textId="77777777" w:rsidR="0063166D" w:rsidRPr="00BE0646" w:rsidRDefault="0063166D" w:rsidP="00A149EC">
            <w:pPr>
              <w:pStyle w:val="BodyTextIndent"/>
              <w:ind w:hanging="4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785D55EB" w14:textId="77777777" w:rsidR="0063166D" w:rsidRPr="00A1236F" w:rsidRDefault="0063166D" w:rsidP="00A149EC">
            <w:pPr>
              <w:pStyle w:val="ListParagraph"/>
              <w:ind w:left="360"/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rtl/>
                <w:lang w:bidi="ar-BH"/>
              </w:rPr>
            </w:pPr>
          </w:p>
        </w:tc>
      </w:tr>
      <w:tr w:rsidR="0063166D" w:rsidRPr="00A1236F" w14:paraId="383CEF0C" w14:textId="77777777" w:rsidTr="00A149EC">
        <w:tc>
          <w:tcPr>
            <w:tcW w:w="4675" w:type="dxa"/>
          </w:tcPr>
          <w:p w14:paraId="78C26698" w14:textId="77777777" w:rsidR="0063166D" w:rsidRPr="00BE0646" w:rsidRDefault="0063166D" w:rsidP="00A149EC">
            <w:pPr>
              <w:pStyle w:val="BodyTextIndent"/>
              <w:ind w:hanging="43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PREAMLE</w:t>
            </w:r>
          </w:p>
        </w:tc>
        <w:tc>
          <w:tcPr>
            <w:tcW w:w="4675" w:type="dxa"/>
          </w:tcPr>
          <w:p w14:paraId="54E6E06F" w14:textId="77777777" w:rsidR="0063166D" w:rsidRPr="00A1236F" w:rsidRDefault="0063166D" w:rsidP="00A149EC">
            <w:pPr>
              <w:jc w:val="both"/>
              <w:rPr>
                <w:rFonts w:cs="Arabic Transparent"/>
                <w:b/>
                <w:bCs/>
                <w:sz w:val="24"/>
                <w:szCs w:val="24"/>
                <w:rtl/>
                <w:lang w:bidi="ar-BH"/>
              </w:rPr>
            </w:pPr>
            <w:r w:rsidRPr="00A1236F">
              <w:rPr>
                <w:rFonts w:cs="Arabic Transparent" w:hint="cs"/>
                <w:b/>
                <w:bCs/>
                <w:sz w:val="24"/>
                <w:szCs w:val="24"/>
                <w:rtl/>
                <w:lang w:bidi="ar-BH"/>
              </w:rPr>
              <w:t>تمهيد</w:t>
            </w:r>
          </w:p>
        </w:tc>
      </w:tr>
      <w:tr w:rsidR="0063166D" w:rsidRPr="00A1236F" w14:paraId="291B4B85" w14:textId="77777777" w:rsidTr="00A149EC">
        <w:tc>
          <w:tcPr>
            <w:tcW w:w="4675" w:type="dxa"/>
          </w:tcPr>
          <w:p w14:paraId="14AB6858" w14:textId="3B360F09" w:rsidR="0063166D" w:rsidRPr="00BE0646" w:rsidRDefault="0063166D" w:rsidP="00AC2DD7">
            <w:pPr>
              <w:pStyle w:val="BodyTextIndent"/>
              <w:ind w:left="0" w:firstLine="0"/>
              <w:rPr>
                <w:b/>
                <w:bCs/>
                <w:sz w:val="22"/>
                <w:szCs w:val="22"/>
              </w:rPr>
            </w:pPr>
            <w:r w:rsidRPr="00A1236F">
              <w:rPr>
                <w:color w:val="FF0000"/>
                <w:sz w:val="22"/>
                <w:szCs w:val="22"/>
              </w:rPr>
              <w:t>(Company Name)</w:t>
            </w:r>
            <w:r>
              <w:rPr>
                <w:sz w:val="22"/>
                <w:szCs w:val="22"/>
              </w:rPr>
              <w:t xml:space="preserve">, </w:t>
            </w:r>
            <w:r w:rsidRPr="00901DD0">
              <w:rPr>
                <w:sz w:val="22"/>
                <w:szCs w:val="22"/>
              </w:rPr>
              <w:t>is</w:t>
            </w:r>
            <w:r w:rsidRPr="00901DD0">
              <w:rPr>
                <w:sz w:val="22"/>
                <w:szCs w:val="22"/>
                <w:rtl/>
              </w:rPr>
              <w:t xml:space="preserve"> </w:t>
            </w:r>
            <w:r w:rsidRPr="00901DD0">
              <w:rPr>
                <w:sz w:val="22"/>
                <w:szCs w:val="22"/>
              </w:rPr>
              <w:t xml:space="preserve">a </w:t>
            </w:r>
            <w:r w:rsidR="008742A3">
              <w:rPr>
                <w:sz w:val="22"/>
                <w:szCs w:val="22"/>
              </w:rPr>
              <w:t>Bahraini partnership</w:t>
            </w:r>
            <w:r w:rsidR="00AC2DD7">
              <w:rPr>
                <w:sz w:val="22"/>
                <w:szCs w:val="22"/>
              </w:rPr>
              <w:t xml:space="preserve"> company</w:t>
            </w:r>
            <w:r>
              <w:rPr>
                <w:sz w:val="22"/>
                <w:szCs w:val="22"/>
              </w:rPr>
              <w:t xml:space="preserve"> </w:t>
            </w:r>
            <w:r w:rsidRPr="00901DD0">
              <w:rPr>
                <w:sz w:val="22"/>
                <w:szCs w:val="22"/>
              </w:rPr>
              <w:t>incorporated in the Kingdom of Bahrain in accordance with the Bahrain Commercial Companies Law</w:t>
            </w:r>
            <w:r>
              <w:rPr>
                <w:sz w:val="22"/>
                <w:szCs w:val="22"/>
              </w:rPr>
              <w:t xml:space="preserve"> No. (21) of 2001</w:t>
            </w:r>
            <w:r w:rsidRPr="00901D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its amendments </w:t>
            </w:r>
            <w:r w:rsidRPr="00901DD0">
              <w:rPr>
                <w:sz w:val="22"/>
                <w:szCs w:val="22"/>
              </w:rPr>
              <w:t xml:space="preserve">and registered with the Ministry of Industry, Commerce and Tourism under Commercial Registration No. </w:t>
            </w:r>
            <w:r w:rsidRPr="00DB64A7">
              <w:rPr>
                <w:color w:val="FF0000"/>
                <w:sz w:val="22"/>
                <w:szCs w:val="22"/>
              </w:rPr>
              <w:t>(…</w:t>
            </w:r>
            <w:proofErr w:type="gramStart"/>
            <w:r w:rsidRPr="00DB64A7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DB64A7">
              <w:rPr>
                <w:color w:val="FF0000"/>
                <w:sz w:val="22"/>
                <w:szCs w:val="22"/>
              </w:rPr>
              <w:t xml:space="preserve">) </w:t>
            </w:r>
            <w:r w:rsidRPr="00901DD0">
              <w:rPr>
                <w:sz w:val="22"/>
                <w:szCs w:val="22"/>
              </w:rPr>
              <w:t>(</w:t>
            </w:r>
            <w:proofErr w:type="gramStart"/>
            <w:r w:rsidRPr="00901DD0">
              <w:rPr>
                <w:sz w:val="22"/>
                <w:szCs w:val="22"/>
              </w:rPr>
              <w:t>hereinafter</w:t>
            </w:r>
            <w:proofErr w:type="gramEnd"/>
            <w:r w:rsidRPr="00901DD0">
              <w:rPr>
                <w:sz w:val="22"/>
                <w:szCs w:val="22"/>
              </w:rPr>
              <w:t xml:space="preserve"> referred to as the “</w:t>
            </w:r>
            <w:r w:rsidRPr="00901DD0">
              <w:rPr>
                <w:b/>
                <w:bCs/>
                <w:sz w:val="22"/>
                <w:szCs w:val="22"/>
              </w:rPr>
              <w:t>Company</w:t>
            </w:r>
            <w:r w:rsidRPr="00901DD0">
              <w:rPr>
                <w:sz w:val="22"/>
                <w:szCs w:val="22"/>
              </w:rPr>
              <w:t>”).</w:t>
            </w:r>
          </w:p>
        </w:tc>
        <w:tc>
          <w:tcPr>
            <w:tcW w:w="4675" w:type="dxa"/>
          </w:tcPr>
          <w:p w14:paraId="0ECEA84D" w14:textId="317F1A98" w:rsidR="0063166D" w:rsidRPr="00A1236F" w:rsidRDefault="0063166D" w:rsidP="00A149EC">
            <w:pPr>
              <w:pStyle w:val="ListParagraph"/>
              <w:ind w:left="0"/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rtl/>
                <w:lang w:bidi="ar-BH"/>
              </w:rPr>
            </w:pPr>
            <w:r w:rsidRPr="00BE0646">
              <w:rPr>
                <w:rFonts w:ascii="Arial" w:hAnsi="Arial"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(اسم الشركة)</w:t>
            </w:r>
            <w:r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  <w:lang w:bidi="ar-BH"/>
              </w:rPr>
              <w:t xml:space="preserve">، </w:t>
            </w:r>
            <w:r w:rsidRPr="00901DD0">
              <w:rPr>
                <w:rFonts w:ascii="Brussels" w:hAnsi="Brussels" w:cs="Arabic Transparent" w:hint="cs"/>
                <w:sz w:val="24"/>
                <w:szCs w:val="24"/>
                <w:rtl/>
                <w:lang w:val="en-CA"/>
              </w:rPr>
              <w:t xml:space="preserve">هي شركة </w:t>
            </w:r>
            <w:r w:rsidR="008742A3">
              <w:rPr>
                <w:rFonts w:ascii="Brussels" w:hAnsi="Brussels" w:cs="Arabic Transparent" w:hint="cs"/>
                <w:sz w:val="24"/>
                <w:szCs w:val="24"/>
                <w:rtl/>
                <w:lang w:val="en-CA"/>
              </w:rPr>
              <w:t>تضامن بحرينية</w:t>
            </w:r>
            <w:r w:rsidRPr="00901DD0">
              <w:rPr>
                <w:rFonts w:ascii="Brussels" w:hAnsi="Brussels" w:cs="Arabic Transparent" w:hint="cs"/>
                <w:sz w:val="24"/>
                <w:szCs w:val="24"/>
                <w:rtl/>
                <w:lang w:val="en-CA"/>
              </w:rPr>
              <w:t xml:space="preserve"> تأسست في مملكة البحرين </w:t>
            </w:r>
            <w:r w:rsidRPr="001D146E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بموجب قانون الشركات التجارية البحريني رقم (21) لسنة 2001 وتعديلاته، ومسجلة لدى وزارة الصناعة والتجارة</w:t>
            </w:r>
            <w:r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والسياحة</w:t>
            </w:r>
            <w:r w:rsidRPr="001D146E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تحت سجل تجاري رقم </w:t>
            </w:r>
            <w:r w:rsidRPr="00BE0646">
              <w:rPr>
                <w:rFonts w:ascii="Arial" w:hAnsi="Arial"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 w:rsidRPr="001D146E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(ويشار إليها فيما بعد بعبارة "</w:t>
            </w:r>
            <w:r w:rsidRPr="00476539">
              <w:rPr>
                <w:rFonts w:ascii="Arial" w:hAnsi="Arial" w:cs="Arabic Transparent" w:hint="cs"/>
                <w:b/>
                <w:bCs/>
                <w:sz w:val="24"/>
                <w:szCs w:val="24"/>
                <w:rtl/>
                <w:lang w:bidi="ar-BH"/>
              </w:rPr>
              <w:t>الشركة</w:t>
            </w:r>
            <w:r w:rsidRPr="001D146E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").</w:t>
            </w:r>
          </w:p>
        </w:tc>
      </w:tr>
      <w:tr w:rsidR="0063166D" w:rsidRPr="00A46DEA" w14:paraId="714D6B78" w14:textId="77777777" w:rsidTr="00A149EC">
        <w:tc>
          <w:tcPr>
            <w:tcW w:w="4675" w:type="dxa"/>
          </w:tcPr>
          <w:p w14:paraId="172CF3FA" w14:textId="77777777" w:rsidR="0063166D" w:rsidRPr="00BE0646" w:rsidRDefault="0063166D" w:rsidP="00A149EC">
            <w:pPr>
              <w:pStyle w:val="BodyTextIndent"/>
              <w:ind w:hanging="4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2987C50" w14:textId="77777777" w:rsidR="0063166D" w:rsidRDefault="0063166D" w:rsidP="00A149EC">
            <w:p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lang w:bidi="ar-BH"/>
              </w:rPr>
            </w:pPr>
          </w:p>
          <w:p w14:paraId="1EE5CF46" w14:textId="77777777" w:rsidR="0063166D" w:rsidRPr="00A46DEA" w:rsidRDefault="0063166D" w:rsidP="00A149EC">
            <w:p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lang w:bidi="ar-BH"/>
              </w:rPr>
            </w:pPr>
          </w:p>
        </w:tc>
      </w:tr>
      <w:tr w:rsidR="0063166D" w:rsidRPr="00A1236F" w14:paraId="7AB49F88" w14:textId="77777777" w:rsidTr="00A149EC">
        <w:tc>
          <w:tcPr>
            <w:tcW w:w="4675" w:type="dxa"/>
          </w:tcPr>
          <w:p w14:paraId="4220DFE4" w14:textId="20B5B1BC" w:rsidR="0063166D" w:rsidRDefault="0063166D" w:rsidP="00AC2DD7">
            <w:pPr>
              <w:bidi w:val="0"/>
              <w:ind w:right="16"/>
              <w:jc w:val="both"/>
              <w:rPr>
                <w:sz w:val="22"/>
                <w:szCs w:val="22"/>
                <w:rtl/>
              </w:rPr>
            </w:pPr>
            <w:r w:rsidRPr="00AD56BA">
              <w:rPr>
                <w:b/>
                <w:bCs/>
                <w:sz w:val="22"/>
                <w:szCs w:val="22"/>
              </w:rPr>
              <w:t>AND WHEREAS</w:t>
            </w:r>
            <w:r w:rsidRPr="009C2E47">
              <w:rPr>
                <w:b/>
                <w:bCs/>
                <w:sz w:val="22"/>
                <w:szCs w:val="22"/>
              </w:rPr>
              <w:t>,</w:t>
            </w:r>
            <w:r w:rsidRPr="00AD56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at the </w:t>
            </w:r>
            <w:r w:rsidR="008742A3">
              <w:rPr>
                <w:sz w:val="22"/>
                <w:szCs w:val="22"/>
                <w:highlight w:val="green"/>
              </w:rPr>
              <w:t>Partners’</w:t>
            </w:r>
            <w:r w:rsidRPr="00AC2DD7">
              <w:rPr>
                <w:sz w:val="22"/>
                <w:szCs w:val="22"/>
                <w:highlight w:val="green"/>
              </w:rPr>
              <w:t xml:space="preserve"> Meeting</w:t>
            </w:r>
            <w:r>
              <w:rPr>
                <w:sz w:val="22"/>
                <w:szCs w:val="22"/>
              </w:rPr>
              <w:t xml:space="preserve"> of the Company held on </w:t>
            </w:r>
            <w:r w:rsidRPr="00DB64A7">
              <w:rPr>
                <w:rFonts w:ascii="Arial" w:hAnsi="Arial"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>
              <w:rPr>
                <w:sz w:val="22"/>
                <w:szCs w:val="22"/>
              </w:rPr>
              <w:t xml:space="preserve">, the </w:t>
            </w:r>
            <w:r w:rsidR="00AC2DD7">
              <w:rPr>
                <w:sz w:val="22"/>
                <w:szCs w:val="22"/>
              </w:rPr>
              <w:t>partners</w:t>
            </w:r>
            <w:r>
              <w:rPr>
                <w:sz w:val="22"/>
                <w:szCs w:val="22"/>
              </w:rPr>
              <w:t xml:space="preserve"> of the Company have approved the following: </w:t>
            </w:r>
          </w:p>
          <w:p w14:paraId="023A0D11" w14:textId="77777777" w:rsidR="0063166D" w:rsidRPr="00BE0646" w:rsidRDefault="0063166D" w:rsidP="00A149EC">
            <w:pPr>
              <w:pStyle w:val="BodyTextIndent"/>
              <w:ind w:hanging="4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0813F37C" w14:textId="77735F74" w:rsidR="0063166D" w:rsidRDefault="0063166D" w:rsidP="00AC2DD7">
            <w:pPr>
              <w:jc w:val="both"/>
              <w:rPr>
                <w:rFonts w:ascii="Arial" w:hAnsi="Arial" w:cs="Arabic Transparent"/>
                <w:sz w:val="24"/>
                <w:szCs w:val="24"/>
                <w:rtl/>
                <w:lang w:bidi="ar-BH"/>
              </w:rPr>
            </w:pPr>
            <w:r w:rsidRPr="00192C60">
              <w:rPr>
                <w:rFonts w:ascii="Arial" w:hAnsi="Arial" w:cs="Arabic Transparent"/>
                <w:sz w:val="24"/>
                <w:szCs w:val="24"/>
                <w:rtl/>
                <w:lang w:bidi="ar-BH"/>
              </w:rPr>
              <w:t>وحي</w:t>
            </w:r>
            <w:r w:rsidRPr="00192C60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ث أن</w:t>
            </w:r>
            <w:r w:rsidR="00AC2DD7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ه</w:t>
            </w:r>
            <w:r w:rsidRPr="00192C60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 w:rsidRPr="00192C60">
              <w:rPr>
                <w:rFonts w:ascii="Arial" w:hAnsi="Arial" w:cs="Arabic Transparent"/>
                <w:sz w:val="24"/>
                <w:szCs w:val="24"/>
                <w:rtl/>
                <w:lang w:bidi="ar-BH"/>
              </w:rPr>
              <w:t xml:space="preserve">في اجتماع </w:t>
            </w:r>
            <w:r w:rsidR="008742A3">
              <w:rPr>
                <w:rFonts w:ascii="Arial" w:hAnsi="Arial" w:cs="Arabic Transparent" w:hint="cs"/>
                <w:sz w:val="24"/>
                <w:szCs w:val="24"/>
                <w:highlight w:val="green"/>
                <w:rtl/>
                <w:lang w:bidi="ar-BH"/>
              </w:rPr>
              <w:t>الشركاء</w:t>
            </w:r>
            <w:r w:rsidRPr="00AC2DD7">
              <w:rPr>
                <w:rFonts w:ascii="Arial" w:hAnsi="Arial" w:cs="Arabic Transparent"/>
                <w:sz w:val="24"/>
                <w:szCs w:val="24"/>
                <w:highlight w:val="green"/>
                <w:rtl/>
                <w:lang w:bidi="ar-BH"/>
              </w:rPr>
              <w:t xml:space="preserve"> </w:t>
            </w:r>
            <w:r w:rsidRPr="00192C60">
              <w:rPr>
                <w:rFonts w:ascii="Arial" w:hAnsi="Arial" w:cs="Arabic Transparent"/>
                <w:sz w:val="24"/>
                <w:szCs w:val="24"/>
                <w:rtl/>
                <w:lang w:bidi="ar-BH"/>
              </w:rPr>
              <w:t>المنعقد بتاريخ</w:t>
            </w:r>
            <w:r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 w:rsidRPr="00DB64A7">
              <w:rPr>
                <w:rFonts w:ascii="Arial" w:hAnsi="Arial" w:cs="Arabic Transparent" w:hint="cs"/>
                <w:color w:val="FF0000"/>
                <w:sz w:val="24"/>
                <w:szCs w:val="24"/>
                <w:rtl/>
                <w:lang w:bidi="ar-BH"/>
              </w:rPr>
              <w:t>(........)</w:t>
            </w:r>
            <w:r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، قد وافق </w:t>
            </w:r>
            <w:r w:rsidR="00AC2DD7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الشركاء</w:t>
            </w:r>
            <w:r w:rsidRPr="00192C60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>على التالي:</w:t>
            </w:r>
            <w:r w:rsidRPr="00192C60">
              <w:rPr>
                <w:rFonts w:ascii="Arial" w:hAnsi="Arial" w:cs="Arabic Transparent" w:hint="cs"/>
                <w:sz w:val="24"/>
                <w:szCs w:val="24"/>
                <w:rtl/>
                <w:lang w:bidi="ar-BH"/>
              </w:rPr>
              <w:t xml:space="preserve"> </w:t>
            </w:r>
          </w:p>
          <w:p w14:paraId="00709945" w14:textId="77777777" w:rsidR="0063166D" w:rsidRPr="00A1236F" w:rsidRDefault="0063166D" w:rsidP="00A149EC">
            <w:pPr>
              <w:pStyle w:val="ListParagraph"/>
              <w:ind w:left="360"/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rtl/>
                <w:lang w:bidi="ar-BH"/>
              </w:rPr>
            </w:pPr>
          </w:p>
        </w:tc>
      </w:tr>
      <w:tr w:rsidR="00AC2DD7" w14:paraId="607DD981" w14:textId="77777777" w:rsidTr="0063166D">
        <w:tc>
          <w:tcPr>
            <w:tcW w:w="4675" w:type="dxa"/>
          </w:tcPr>
          <w:p w14:paraId="3888958B" w14:textId="77777777" w:rsidR="00AC2DD7" w:rsidRPr="00A1236F" w:rsidRDefault="00AC2DD7" w:rsidP="00AC2DD7">
            <w:pPr>
              <w:pStyle w:val="BodyTextIndent"/>
              <w:numPr>
                <w:ilvl w:val="0"/>
                <w:numId w:val="3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A1236F">
              <w:rPr>
                <w:b/>
                <w:bCs/>
                <w:color w:val="FF0000"/>
                <w:sz w:val="22"/>
                <w:szCs w:val="22"/>
              </w:rPr>
              <w:t>……………………………………….</w:t>
            </w:r>
          </w:p>
          <w:p w14:paraId="6ADDC1FF" w14:textId="77777777" w:rsidR="00AC2DD7" w:rsidRPr="00A1236F" w:rsidRDefault="00AC2DD7" w:rsidP="00AC2DD7">
            <w:pPr>
              <w:pStyle w:val="BodyTextIndent"/>
              <w:numPr>
                <w:ilvl w:val="0"/>
                <w:numId w:val="3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A1236F">
              <w:rPr>
                <w:b/>
                <w:bCs/>
                <w:color w:val="FF0000"/>
                <w:sz w:val="22"/>
                <w:szCs w:val="22"/>
              </w:rPr>
              <w:t>……………………………………….</w:t>
            </w:r>
          </w:p>
          <w:p w14:paraId="58683EEF" w14:textId="77777777" w:rsidR="00AC2DD7" w:rsidRDefault="00AC2DD7" w:rsidP="00AC2DD7">
            <w:pPr>
              <w:pStyle w:val="BodyTextIndent"/>
              <w:numPr>
                <w:ilvl w:val="0"/>
                <w:numId w:val="3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A1236F">
              <w:rPr>
                <w:b/>
                <w:bCs/>
                <w:color w:val="FF0000"/>
                <w:sz w:val="22"/>
                <w:szCs w:val="22"/>
              </w:rPr>
              <w:t>……………………………………….</w:t>
            </w:r>
          </w:p>
          <w:p w14:paraId="324334DC" w14:textId="77777777" w:rsidR="00AC2DD7" w:rsidRPr="00A1236F" w:rsidRDefault="00AC2DD7" w:rsidP="00AC2DD7">
            <w:pPr>
              <w:pStyle w:val="BodyTextIndent"/>
              <w:numPr>
                <w:ilvl w:val="0"/>
                <w:numId w:val="3"/>
              </w:num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……………………………………….</w:t>
            </w:r>
          </w:p>
          <w:p w14:paraId="69AD7857" w14:textId="36A622AD" w:rsidR="00AC2DD7" w:rsidRDefault="00AC2DD7" w:rsidP="00AC2DD7">
            <w:pPr>
              <w:rPr>
                <w:lang w:bidi="ar-BH"/>
              </w:rPr>
            </w:pPr>
          </w:p>
        </w:tc>
        <w:tc>
          <w:tcPr>
            <w:tcW w:w="4675" w:type="dxa"/>
          </w:tcPr>
          <w:p w14:paraId="574FB430" w14:textId="77777777" w:rsidR="00AC2DD7" w:rsidRDefault="00AC2DD7" w:rsidP="00AC2D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rtl/>
                <w:lang w:bidi="ar-BH"/>
              </w:rPr>
            </w:pPr>
            <w:r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lastRenderedPageBreak/>
              <w:t>................................................</w:t>
            </w:r>
          </w:p>
          <w:p w14:paraId="27C06E3B" w14:textId="77777777" w:rsidR="00AC2DD7" w:rsidRDefault="00AC2DD7" w:rsidP="00AC2D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rtl/>
                <w:lang w:bidi="ar-BH"/>
              </w:rPr>
            </w:pPr>
            <w:r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................................................</w:t>
            </w:r>
          </w:p>
          <w:p w14:paraId="79649EA9" w14:textId="77777777" w:rsidR="00AC2DD7" w:rsidRDefault="00AC2DD7" w:rsidP="00AC2D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lang w:bidi="ar-BH"/>
              </w:rPr>
            </w:pPr>
            <w:r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................................................</w:t>
            </w:r>
          </w:p>
          <w:p w14:paraId="3EEE8C01" w14:textId="760A04BC" w:rsidR="00AC2DD7" w:rsidRPr="00AC2DD7" w:rsidRDefault="00AC2DD7" w:rsidP="00AC2D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abic Transparent"/>
                <w:b/>
                <w:bCs/>
                <w:color w:val="FF0000"/>
                <w:sz w:val="24"/>
                <w:szCs w:val="24"/>
                <w:lang w:bidi="ar-BH"/>
              </w:rPr>
            </w:pPr>
            <w:r w:rsidRPr="00AC2DD7">
              <w:rPr>
                <w:rFonts w:cs="Arabic Transparent" w:hint="cs"/>
                <w:b/>
                <w:bCs/>
                <w:color w:val="FF0000"/>
                <w:sz w:val="24"/>
                <w:szCs w:val="24"/>
                <w:rtl/>
                <w:lang w:bidi="ar-BH"/>
              </w:rPr>
              <w:t>................................................</w:t>
            </w:r>
          </w:p>
        </w:tc>
      </w:tr>
      <w:tr w:rsidR="0063166D" w14:paraId="04CBE152" w14:textId="77777777" w:rsidTr="0063166D">
        <w:tc>
          <w:tcPr>
            <w:tcW w:w="4675" w:type="dxa"/>
          </w:tcPr>
          <w:p w14:paraId="570E0D38" w14:textId="77777777" w:rsidR="0063166D" w:rsidRDefault="0063166D"/>
        </w:tc>
        <w:tc>
          <w:tcPr>
            <w:tcW w:w="4675" w:type="dxa"/>
          </w:tcPr>
          <w:p w14:paraId="511DF1A3" w14:textId="77777777" w:rsidR="0063166D" w:rsidRDefault="0063166D"/>
        </w:tc>
      </w:tr>
      <w:tr w:rsidR="00AC2DD7" w14:paraId="6320C3C3" w14:textId="77777777" w:rsidTr="0063166D">
        <w:tc>
          <w:tcPr>
            <w:tcW w:w="4675" w:type="dxa"/>
          </w:tcPr>
          <w:p w14:paraId="1C8FB7DF" w14:textId="65662CC0" w:rsidR="00AC2DD7" w:rsidRDefault="00AC2DD7" w:rsidP="00AC2DD7">
            <w:pPr>
              <w:bidi w:val="0"/>
              <w:jc w:val="both"/>
            </w:pPr>
            <w:r w:rsidRPr="00901DD0">
              <w:rPr>
                <w:b/>
                <w:bCs/>
                <w:sz w:val="22"/>
                <w:szCs w:val="22"/>
              </w:rPr>
              <w:t>WHEREAS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01DD0">
              <w:rPr>
                <w:sz w:val="22"/>
                <w:szCs w:val="22"/>
              </w:rPr>
              <w:t xml:space="preserve"> the above Parties have the legal capacity, they have agreed to amend the </w:t>
            </w:r>
            <w:r w:rsidR="008742A3">
              <w:rPr>
                <w:sz w:val="22"/>
                <w:szCs w:val="22"/>
              </w:rPr>
              <w:t>Memorandum</w:t>
            </w:r>
            <w:r w:rsidRPr="00901DD0">
              <w:rPr>
                <w:sz w:val="22"/>
                <w:szCs w:val="22"/>
              </w:rPr>
              <w:t xml:space="preserve"> of Association of the Company as follows:</w:t>
            </w:r>
          </w:p>
        </w:tc>
        <w:tc>
          <w:tcPr>
            <w:tcW w:w="4675" w:type="dxa"/>
          </w:tcPr>
          <w:p w14:paraId="508D9883" w14:textId="27B7CB16" w:rsidR="00AC2DD7" w:rsidRDefault="00AC2DD7" w:rsidP="00AC2DD7">
            <w:r w:rsidRPr="00BC1962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وحيث أن الطرفين أعلاه حائزان للأهلية القانونية الكاملة، فقد اتفقا على تعديل </w:t>
            </w:r>
            <w:r w:rsidR="008742A3">
              <w:rPr>
                <w:rFonts w:cs="Arabic Transparent" w:hint="cs"/>
                <w:sz w:val="24"/>
                <w:szCs w:val="24"/>
                <w:rtl/>
                <w:lang w:bidi="ar-BH"/>
              </w:rPr>
              <w:t>عقد</w:t>
            </w:r>
            <w:r w:rsidRPr="00BC1962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 تأسيس للشركة </w:t>
            </w:r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>كالتالي:</w:t>
            </w:r>
          </w:p>
        </w:tc>
      </w:tr>
      <w:tr w:rsidR="0063166D" w14:paraId="2CA4F907" w14:textId="77777777" w:rsidTr="0063166D">
        <w:tc>
          <w:tcPr>
            <w:tcW w:w="4675" w:type="dxa"/>
          </w:tcPr>
          <w:p w14:paraId="7B02F870" w14:textId="77777777" w:rsidR="0063166D" w:rsidRDefault="0063166D"/>
        </w:tc>
        <w:tc>
          <w:tcPr>
            <w:tcW w:w="4675" w:type="dxa"/>
          </w:tcPr>
          <w:p w14:paraId="3C01D068" w14:textId="77777777" w:rsidR="0063166D" w:rsidRDefault="0063166D"/>
        </w:tc>
      </w:tr>
      <w:tr w:rsidR="00AC2DD7" w14:paraId="1EEBDFDD" w14:textId="77777777" w:rsidTr="0063166D">
        <w:tc>
          <w:tcPr>
            <w:tcW w:w="4675" w:type="dxa"/>
          </w:tcPr>
          <w:p w14:paraId="4FF253D0" w14:textId="4F13AE6E" w:rsidR="00AC2DD7" w:rsidRDefault="00AC2DD7" w:rsidP="00AC2DD7">
            <w:pPr>
              <w:pStyle w:val="ListParagraph"/>
              <w:numPr>
                <w:ilvl w:val="0"/>
                <w:numId w:val="5"/>
              </w:numPr>
              <w:bidi w:val="0"/>
              <w:jc w:val="both"/>
            </w:pPr>
            <w:r w:rsidRPr="00AC2DD7">
              <w:rPr>
                <w:sz w:val="22"/>
                <w:szCs w:val="22"/>
              </w:rPr>
              <w:t xml:space="preserve">The above preamble shall constitute an integral part of this Amendment to the </w:t>
            </w:r>
            <w:r w:rsidR="008742A3">
              <w:rPr>
                <w:sz w:val="22"/>
                <w:szCs w:val="22"/>
              </w:rPr>
              <w:t>Memorandum</w:t>
            </w:r>
            <w:r w:rsidRPr="00AC2DD7">
              <w:rPr>
                <w:sz w:val="22"/>
                <w:szCs w:val="22"/>
              </w:rPr>
              <w:t xml:space="preserve"> of Association and shall be read with it.</w:t>
            </w:r>
          </w:p>
        </w:tc>
        <w:tc>
          <w:tcPr>
            <w:tcW w:w="4675" w:type="dxa"/>
          </w:tcPr>
          <w:p w14:paraId="1E863D56" w14:textId="3185051B" w:rsidR="00AC2DD7" w:rsidRDefault="00AC2DD7" w:rsidP="00AC2DD7">
            <w:pPr>
              <w:pStyle w:val="ListParagraph"/>
              <w:numPr>
                <w:ilvl w:val="0"/>
                <w:numId w:val="6"/>
              </w:numPr>
            </w:pP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>يعتبر التمهيد أعلاه جزءاً لا يتجزأ من تعدي</w:t>
            </w:r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>ل وثيقة</w:t>
            </w: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 التأسيس هذ</w:t>
            </w:r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>ه</w:t>
            </w: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 ويقرأ معه.</w:t>
            </w:r>
          </w:p>
        </w:tc>
      </w:tr>
      <w:tr w:rsidR="0063166D" w14:paraId="4A1A212E" w14:textId="77777777" w:rsidTr="0063166D">
        <w:tc>
          <w:tcPr>
            <w:tcW w:w="4675" w:type="dxa"/>
          </w:tcPr>
          <w:p w14:paraId="59F7F009" w14:textId="77777777" w:rsidR="0063166D" w:rsidRDefault="0063166D"/>
        </w:tc>
        <w:tc>
          <w:tcPr>
            <w:tcW w:w="4675" w:type="dxa"/>
          </w:tcPr>
          <w:p w14:paraId="17C05F71" w14:textId="77777777" w:rsidR="0063166D" w:rsidRDefault="0063166D"/>
        </w:tc>
      </w:tr>
      <w:tr w:rsidR="00AC2DD7" w14:paraId="0CBC6E28" w14:textId="77777777" w:rsidTr="0063166D">
        <w:tc>
          <w:tcPr>
            <w:tcW w:w="4675" w:type="dxa"/>
          </w:tcPr>
          <w:p w14:paraId="38FC437A" w14:textId="74B44688" w:rsidR="00AC2DD7" w:rsidRDefault="00AC2DD7" w:rsidP="00AC2DD7">
            <w:pPr>
              <w:pStyle w:val="ListParagraph"/>
              <w:numPr>
                <w:ilvl w:val="0"/>
                <w:numId w:val="6"/>
              </w:numPr>
              <w:bidi w:val="0"/>
              <w:jc w:val="both"/>
            </w:pPr>
            <w:r w:rsidRPr="00AC2DD7">
              <w:rPr>
                <w:sz w:val="22"/>
                <w:szCs w:val="22"/>
              </w:rPr>
              <w:t xml:space="preserve">Article </w:t>
            </w:r>
            <w:r w:rsidRPr="00AC2DD7">
              <w:rPr>
                <w:color w:val="FF0000"/>
                <w:sz w:val="22"/>
                <w:szCs w:val="22"/>
              </w:rPr>
              <w:t>(????)</w:t>
            </w:r>
            <w:r w:rsidRPr="00AC2DD7">
              <w:rPr>
                <w:sz w:val="22"/>
                <w:szCs w:val="22"/>
              </w:rPr>
              <w:t xml:space="preserve"> of the </w:t>
            </w:r>
            <w:r w:rsidR="008742A3">
              <w:rPr>
                <w:sz w:val="22"/>
                <w:szCs w:val="22"/>
              </w:rPr>
              <w:t>Memorandum</w:t>
            </w:r>
            <w:r w:rsidR="008742A3" w:rsidRPr="00AC2DD7">
              <w:rPr>
                <w:sz w:val="22"/>
                <w:szCs w:val="22"/>
              </w:rPr>
              <w:t xml:space="preserve"> </w:t>
            </w:r>
            <w:r w:rsidRPr="00AC2DD7">
              <w:rPr>
                <w:sz w:val="22"/>
                <w:szCs w:val="22"/>
              </w:rPr>
              <w:t xml:space="preserve">of Association is amended to be as follows:  </w:t>
            </w:r>
          </w:p>
        </w:tc>
        <w:tc>
          <w:tcPr>
            <w:tcW w:w="4675" w:type="dxa"/>
          </w:tcPr>
          <w:p w14:paraId="40B577A9" w14:textId="5F87EBED" w:rsidR="00AC2DD7" w:rsidRDefault="00AC2DD7" w:rsidP="00AC2DD7">
            <w:pPr>
              <w:pStyle w:val="ListParagraph"/>
              <w:numPr>
                <w:ilvl w:val="0"/>
                <w:numId w:val="7"/>
              </w:numPr>
            </w:pP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>تعدل الماد</w:t>
            </w:r>
            <w:r w:rsidRPr="00AC2DD7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ة </w:t>
            </w:r>
            <w:r w:rsidRPr="00AC2DD7">
              <w:rPr>
                <w:rFonts w:cs="Arabic Transparent" w:hint="cs"/>
                <w:color w:val="FF0000"/>
                <w:sz w:val="24"/>
                <w:szCs w:val="24"/>
                <w:rtl/>
                <w:lang w:bidi="ar-BH"/>
              </w:rPr>
              <w:t>(؟؟؟؟)</w:t>
            </w:r>
            <w:r w:rsidRPr="00AC2DD7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من </w:t>
            </w:r>
            <w:r w:rsidR="008742A3">
              <w:rPr>
                <w:rFonts w:cs="Arabic Transparent" w:hint="cs"/>
                <w:sz w:val="24"/>
                <w:szCs w:val="24"/>
                <w:rtl/>
                <w:lang w:bidi="ar-BH"/>
              </w:rPr>
              <w:t>عقد</w:t>
            </w: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 التأسيس</w:t>
            </w:r>
            <w:r w:rsidRPr="00AC2DD7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 w:rsidRPr="00AC2DD7">
              <w:rPr>
                <w:rFonts w:cs="Arabic Transparent" w:hint="cs"/>
                <w:sz w:val="24"/>
                <w:szCs w:val="24"/>
                <w:rtl/>
                <w:lang w:val="en-CA" w:bidi="ar-BH"/>
              </w:rPr>
              <w:t>لتصبح كالتالي</w:t>
            </w:r>
            <w:r w:rsidRPr="00AC2DD7">
              <w:rPr>
                <w:rFonts w:cs="Arabic Transparent" w:hint="cs"/>
                <w:sz w:val="24"/>
                <w:szCs w:val="24"/>
                <w:rtl/>
                <w:lang w:bidi="ar-BH"/>
              </w:rPr>
              <w:t>:</w:t>
            </w:r>
          </w:p>
        </w:tc>
      </w:tr>
      <w:tr w:rsidR="0063166D" w14:paraId="054AE4CB" w14:textId="77777777" w:rsidTr="0063166D">
        <w:tc>
          <w:tcPr>
            <w:tcW w:w="4675" w:type="dxa"/>
          </w:tcPr>
          <w:p w14:paraId="33DAAD41" w14:textId="77777777" w:rsidR="0063166D" w:rsidRDefault="0063166D"/>
        </w:tc>
        <w:tc>
          <w:tcPr>
            <w:tcW w:w="4675" w:type="dxa"/>
          </w:tcPr>
          <w:p w14:paraId="67355D58" w14:textId="77777777" w:rsidR="0063166D" w:rsidRDefault="0063166D"/>
        </w:tc>
      </w:tr>
      <w:tr w:rsidR="00AC2DD7" w14:paraId="717D424E" w14:textId="77777777" w:rsidTr="0063166D">
        <w:tc>
          <w:tcPr>
            <w:tcW w:w="4675" w:type="dxa"/>
          </w:tcPr>
          <w:p w14:paraId="253801D6" w14:textId="0751FF56" w:rsidR="00AC2DD7" w:rsidRDefault="00AC2DD7" w:rsidP="00AC2DD7">
            <w:pPr>
              <w:jc w:val="right"/>
            </w:pPr>
            <w:r w:rsidRPr="008B0403">
              <w:rPr>
                <w:b/>
                <w:bCs/>
                <w:color w:val="FF0000"/>
                <w:sz w:val="32"/>
                <w:szCs w:val="32"/>
                <w:highlight w:val="yellow"/>
              </w:rPr>
              <w:t>(Kindly mention the article after amendment)</w:t>
            </w:r>
          </w:p>
        </w:tc>
        <w:tc>
          <w:tcPr>
            <w:tcW w:w="4675" w:type="dxa"/>
          </w:tcPr>
          <w:p w14:paraId="70AB2A28" w14:textId="6FBD4495" w:rsidR="00AC2DD7" w:rsidRDefault="00AC2DD7" w:rsidP="00AC2DD7">
            <w:r w:rsidRPr="008B0403">
              <w:rPr>
                <w:rFonts w:cs="Arabic Transparent" w:hint="cs"/>
                <w:b/>
                <w:bCs/>
                <w:color w:val="FF0000"/>
                <w:sz w:val="32"/>
                <w:szCs w:val="32"/>
                <w:highlight w:val="yellow"/>
                <w:rtl/>
                <w:lang w:bidi="ar-BH"/>
              </w:rPr>
              <w:t>(يرجى ذكر نص المادة بعد التعديل)</w:t>
            </w:r>
          </w:p>
        </w:tc>
      </w:tr>
      <w:tr w:rsidR="0063166D" w14:paraId="586BD379" w14:textId="77777777" w:rsidTr="0063166D">
        <w:tc>
          <w:tcPr>
            <w:tcW w:w="4675" w:type="dxa"/>
          </w:tcPr>
          <w:p w14:paraId="6D659B40" w14:textId="77777777" w:rsidR="0063166D" w:rsidRDefault="0063166D"/>
        </w:tc>
        <w:tc>
          <w:tcPr>
            <w:tcW w:w="4675" w:type="dxa"/>
          </w:tcPr>
          <w:p w14:paraId="6E01DC42" w14:textId="77777777" w:rsidR="0063166D" w:rsidRDefault="0063166D"/>
        </w:tc>
      </w:tr>
      <w:tr w:rsidR="00AC2DD7" w14:paraId="083A6F51" w14:textId="77777777" w:rsidTr="0063166D">
        <w:tc>
          <w:tcPr>
            <w:tcW w:w="4675" w:type="dxa"/>
          </w:tcPr>
          <w:p w14:paraId="3B9CC0C5" w14:textId="5D81A9D0" w:rsidR="00AC2DD7" w:rsidRDefault="00AC2DD7" w:rsidP="00AC2DD7">
            <w:pPr>
              <w:pStyle w:val="ListParagraph"/>
              <w:numPr>
                <w:ilvl w:val="0"/>
                <w:numId w:val="7"/>
              </w:numPr>
              <w:bidi w:val="0"/>
              <w:jc w:val="both"/>
            </w:pPr>
            <w:r w:rsidRPr="00AC2DD7">
              <w:rPr>
                <w:sz w:val="22"/>
                <w:szCs w:val="22"/>
              </w:rPr>
              <w:t xml:space="preserve">Other clauses of the </w:t>
            </w:r>
            <w:r w:rsidR="008742A3">
              <w:rPr>
                <w:sz w:val="22"/>
                <w:szCs w:val="22"/>
              </w:rPr>
              <w:t>Memorandum</w:t>
            </w:r>
            <w:r w:rsidR="008742A3" w:rsidRPr="00AC2DD7">
              <w:rPr>
                <w:sz w:val="22"/>
                <w:szCs w:val="22"/>
              </w:rPr>
              <w:t xml:space="preserve"> </w:t>
            </w:r>
            <w:r w:rsidRPr="00AC2DD7">
              <w:rPr>
                <w:sz w:val="22"/>
                <w:szCs w:val="22"/>
              </w:rPr>
              <w:t>of Association of the Company remain unchanged.</w:t>
            </w:r>
          </w:p>
        </w:tc>
        <w:tc>
          <w:tcPr>
            <w:tcW w:w="4675" w:type="dxa"/>
          </w:tcPr>
          <w:p w14:paraId="079C0A0E" w14:textId="3103B0E6" w:rsidR="00AC2DD7" w:rsidRDefault="00AC2DD7" w:rsidP="00AC2DD7">
            <w:pPr>
              <w:pStyle w:val="ListParagraph"/>
              <w:numPr>
                <w:ilvl w:val="0"/>
                <w:numId w:val="8"/>
              </w:numPr>
            </w:pP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 xml:space="preserve">تبقى المواد الأخرى في </w:t>
            </w:r>
            <w:r w:rsidR="008742A3">
              <w:rPr>
                <w:rFonts w:cs="Arabic Transparent" w:hint="cs"/>
                <w:sz w:val="24"/>
                <w:szCs w:val="24"/>
                <w:rtl/>
                <w:lang w:bidi="ar-BH"/>
              </w:rPr>
              <w:t>عقد</w:t>
            </w:r>
            <w:r w:rsidRPr="00AC2DD7">
              <w:rPr>
                <w:rFonts w:cs="Arabic Transparent" w:hint="cs"/>
                <w:sz w:val="24"/>
                <w:szCs w:val="24"/>
                <w:rtl/>
                <w:lang w:bidi="ar-BH"/>
              </w:rPr>
              <w:t xml:space="preserve"> </w:t>
            </w: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>التأسيس دون تعديل.</w:t>
            </w:r>
          </w:p>
        </w:tc>
      </w:tr>
      <w:tr w:rsidR="0063166D" w14:paraId="275D0671" w14:textId="77777777" w:rsidTr="0063166D">
        <w:tc>
          <w:tcPr>
            <w:tcW w:w="4675" w:type="dxa"/>
          </w:tcPr>
          <w:p w14:paraId="44CD1AB1" w14:textId="77777777" w:rsidR="0063166D" w:rsidRDefault="0063166D"/>
        </w:tc>
        <w:tc>
          <w:tcPr>
            <w:tcW w:w="4675" w:type="dxa"/>
          </w:tcPr>
          <w:p w14:paraId="0B85CED9" w14:textId="77777777" w:rsidR="0063166D" w:rsidRDefault="0063166D"/>
        </w:tc>
      </w:tr>
      <w:tr w:rsidR="00AC2DD7" w14:paraId="72FC55DA" w14:textId="77777777" w:rsidTr="0063166D">
        <w:tc>
          <w:tcPr>
            <w:tcW w:w="4675" w:type="dxa"/>
          </w:tcPr>
          <w:p w14:paraId="36CCEBF3" w14:textId="6E1F230A" w:rsidR="00AC2DD7" w:rsidRDefault="00AC2DD7" w:rsidP="00AC2DD7">
            <w:pPr>
              <w:pStyle w:val="ListParagraph"/>
              <w:numPr>
                <w:ilvl w:val="0"/>
                <w:numId w:val="8"/>
              </w:numPr>
              <w:bidi w:val="0"/>
            </w:pPr>
            <w:r w:rsidRPr="00AC2DD7">
              <w:rPr>
                <w:sz w:val="22"/>
                <w:szCs w:val="22"/>
              </w:rPr>
              <w:t>All expenses and fees incurred in relation to this amendment shall be accounted for as part of the general expenses of the Company.</w:t>
            </w:r>
          </w:p>
        </w:tc>
        <w:tc>
          <w:tcPr>
            <w:tcW w:w="4675" w:type="dxa"/>
          </w:tcPr>
          <w:p w14:paraId="6E84AD61" w14:textId="08A3A744" w:rsidR="00AC2DD7" w:rsidRDefault="00AC2DD7" w:rsidP="00AC2DD7">
            <w:pPr>
              <w:pStyle w:val="ListParagraph"/>
              <w:numPr>
                <w:ilvl w:val="0"/>
                <w:numId w:val="9"/>
              </w:numPr>
            </w:pPr>
            <w:r w:rsidRPr="00AC2DD7">
              <w:rPr>
                <w:rFonts w:cs="Arabic Transparent"/>
                <w:sz w:val="24"/>
                <w:szCs w:val="24"/>
                <w:rtl/>
              </w:rPr>
              <w:t>جميع مصروفات هذا التعديل وأتعابه واستيفائه التام تحتسب من المصروفات العمومية للشركة.</w:t>
            </w:r>
          </w:p>
        </w:tc>
      </w:tr>
      <w:tr w:rsidR="0063166D" w14:paraId="755B1780" w14:textId="77777777" w:rsidTr="0063166D">
        <w:tc>
          <w:tcPr>
            <w:tcW w:w="4675" w:type="dxa"/>
          </w:tcPr>
          <w:p w14:paraId="55767086" w14:textId="77777777" w:rsidR="0063166D" w:rsidRDefault="0063166D"/>
        </w:tc>
        <w:tc>
          <w:tcPr>
            <w:tcW w:w="4675" w:type="dxa"/>
          </w:tcPr>
          <w:p w14:paraId="3BC7A6E9" w14:textId="77777777" w:rsidR="0063166D" w:rsidRDefault="0063166D"/>
        </w:tc>
      </w:tr>
      <w:tr w:rsidR="00AC2DD7" w14:paraId="06DE74A0" w14:textId="77777777" w:rsidTr="0063166D">
        <w:tc>
          <w:tcPr>
            <w:tcW w:w="4675" w:type="dxa"/>
          </w:tcPr>
          <w:p w14:paraId="790F6AA3" w14:textId="28BB894A" w:rsidR="00AC2DD7" w:rsidRDefault="00AC2DD7" w:rsidP="000764B1">
            <w:pPr>
              <w:pStyle w:val="ListParagraph"/>
              <w:numPr>
                <w:ilvl w:val="0"/>
                <w:numId w:val="9"/>
              </w:numPr>
              <w:bidi w:val="0"/>
              <w:jc w:val="both"/>
            </w:pPr>
            <w:r w:rsidRPr="000764B1">
              <w:rPr>
                <w:sz w:val="22"/>
                <w:szCs w:val="22"/>
              </w:rPr>
              <w:t>This Amendment has been drafted in accordance with the consent of the Ministry of Industry, Commerce and Tourism issued under No. [………….] dated [………….].</w:t>
            </w:r>
          </w:p>
        </w:tc>
        <w:tc>
          <w:tcPr>
            <w:tcW w:w="4675" w:type="dxa"/>
          </w:tcPr>
          <w:p w14:paraId="5F7AD8DD" w14:textId="4BFC77B8" w:rsidR="00AC2DD7" w:rsidRDefault="00AC2DD7" w:rsidP="00AC2DD7">
            <w:pPr>
              <w:pStyle w:val="ListParagraph"/>
              <w:numPr>
                <w:ilvl w:val="0"/>
                <w:numId w:val="9"/>
              </w:numPr>
            </w:pPr>
            <w:r w:rsidRPr="00AC2DD7">
              <w:rPr>
                <w:rFonts w:cs="Arabic Transparent"/>
                <w:sz w:val="24"/>
                <w:szCs w:val="24"/>
                <w:rtl/>
                <w:lang w:bidi="ar-BH"/>
              </w:rPr>
              <w:t>حرر هذا التعديل استناداً إلى موافقة وزارة الصناعة والتجارة والسياحة الصادرة تحت رقـم (........) بتاريخ (.........).</w:t>
            </w:r>
          </w:p>
        </w:tc>
      </w:tr>
      <w:tr w:rsidR="00AC2DD7" w14:paraId="2F0FE7AF" w14:textId="77777777" w:rsidTr="0063166D">
        <w:tc>
          <w:tcPr>
            <w:tcW w:w="4675" w:type="dxa"/>
          </w:tcPr>
          <w:p w14:paraId="7D053CE0" w14:textId="77777777" w:rsidR="00AC2DD7" w:rsidRDefault="00AC2DD7" w:rsidP="000764B1">
            <w:pPr>
              <w:jc w:val="both"/>
            </w:pPr>
          </w:p>
        </w:tc>
        <w:tc>
          <w:tcPr>
            <w:tcW w:w="4675" w:type="dxa"/>
          </w:tcPr>
          <w:p w14:paraId="4CFD5E1A" w14:textId="77777777" w:rsidR="00AC2DD7" w:rsidRDefault="00AC2DD7"/>
        </w:tc>
      </w:tr>
      <w:tr w:rsidR="000764B1" w14:paraId="7D52C483" w14:textId="77777777" w:rsidTr="0063166D">
        <w:tc>
          <w:tcPr>
            <w:tcW w:w="4675" w:type="dxa"/>
          </w:tcPr>
          <w:p w14:paraId="1037EF0E" w14:textId="4324ECA5" w:rsidR="000764B1" w:rsidRDefault="000764B1" w:rsidP="000764B1">
            <w:pPr>
              <w:bidi w:val="0"/>
              <w:jc w:val="both"/>
            </w:pPr>
            <w:r w:rsidRPr="00901DD0">
              <w:rPr>
                <w:sz w:val="22"/>
                <w:szCs w:val="22"/>
              </w:rPr>
              <w:t xml:space="preserve">This Amendment to the </w:t>
            </w:r>
            <w:r w:rsidR="008742A3">
              <w:rPr>
                <w:sz w:val="22"/>
                <w:szCs w:val="22"/>
              </w:rPr>
              <w:t>Memorandum</w:t>
            </w:r>
            <w:r w:rsidR="008742A3" w:rsidRPr="00AC2DD7">
              <w:rPr>
                <w:sz w:val="22"/>
                <w:szCs w:val="22"/>
              </w:rPr>
              <w:t xml:space="preserve"> </w:t>
            </w:r>
            <w:r w:rsidRPr="00901DD0">
              <w:rPr>
                <w:sz w:val="22"/>
                <w:szCs w:val="22"/>
              </w:rPr>
              <w:t>of Association has been issued in (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 w:rsidRPr="00901DD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901DD0">
              <w:rPr>
                <w:sz w:val="22"/>
                <w:szCs w:val="22"/>
              </w:rPr>
              <w:t xml:space="preserve">sets that have been signed after being read by </w:t>
            </w:r>
            <w:r w:rsidRPr="008B0403">
              <w:rPr>
                <w:sz w:val="22"/>
                <w:szCs w:val="22"/>
              </w:rPr>
              <w:t>the concerned parties and myself. The Parties have received (…</w:t>
            </w:r>
            <w:proofErr w:type="gramStart"/>
            <w:r w:rsidRPr="008B0403">
              <w:rPr>
                <w:sz w:val="22"/>
                <w:szCs w:val="22"/>
              </w:rPr>
              <w:t>…..</w:t>
            </w:r>
            <w:proofErr w:type="gramEnd"/>
            <w:r w:rsidRPr="008B0403">
              <w:rPr>
                <w:sz w:val="22"/>
                <w:szCs w:val="22"/>
              </w:rPr>
              <w:t>) original set to act accordingly.</w:t>
            </w:r>
          </w:p>
        </w:tc>
        <w:tc>
          <w:tcPr>
            <w:tcW w:w="4675" w:type="dxa"/>
          </w:tcPr>
          <w:p w14:paraId="4CDAB4B1" w14:textId="79EC790F" w:rsidR="000764B1" w:rsidRDefault="000764B1" w:rsidP="000764B1">
            <w:r w:rsidRPr="00BC1962">
              <w:rPr>
                <w:rFonts w:cs="Arabic Transparent" w:hint="cs"/>
                <w:sz w:val="24"/>
                <w:szCs w:val="24"/>
                <w:rtl/>
              </w:rPr>
              <w:t xml:space="preserve">وبما ذكر تحرر تعديل </w:t>
            </w:r>
            <w:r w:rsidR="008742A3">
              <w:rPr>
                <w:rFonts w:cs="Arabic Transparent" w:hint="cs"/>
                <w:sz w:val="24"/>
                <w:szCs w:val="24"/>
                <w:rtl/>
                <w:lang w:bidi="ar-BH"/>
              </w:rPr>
              <w:t>عقد</w:t>
            </w:r>
            <w:r w:rsidRPr="00BC1962">
              <w:rPr>
                <w:rFonts w:cs="Arabic Transparent" w:hint="cs"/>
                <w:sz w:val="24"/>
                <w:szCs w:val="24"/>
                <w:rtl/>
              </w:rPr>
              <w:t xml:space="preserve"> التأسيس هذا من </w:t>
            </w:r>
            <w:r>
              <w:rPr>
                <w:rFonts w:cs="Arabic Transparent" w:hint="cs"/>
                <w:sz w:val="24"/>
                <w:szCs w:val="24"/>
                <w:rtl/>
                <w:lang w:bidi="ar-BH"/>
              </w:rPr>
              <w:t>عدد (........) نسخة</w:t>
            </w:r>
            <w:r w:rsidRPr="00BC1962">
              <w:rPr>
                <w:rFonts w:cs="Arabic Transparent" w:hint="cs"/>
                <w:sz w:val="24"/>
                <w:szCs w:val="24"/>
                <w:rtl/>
              </w:rPr>
              <w:t xml:space="preserve"> وتم التوقيع عليها بعد قراءتها من قبل أصحاب الشأن ومني. وقد تسلم </w:t>
            </w:r>
            <w:r>
              <w:rPr>
                <w:rFonts w:cs="Arabic Transparent" w:hint="cs"/>
                <w:sz w:val="24"/>
                <w:szCs w:val="24"/>
                <w:rtl/>
              </w:rPr>
              <w:t>الأطراف عدد (........) نسخة</w:t>
            </w:r>
            <w:r w:rsidRPr="00BC1962">
              <w:rPr>
                <w:rFonts w:cs="Arabic Transparent" w:hint="cs"/>
                <w:sz w:val="24"/>
                <w:szCs w:val="24"/>
                <w:rtl/>
              </w:rPr>
              <w:t xml:space="preserve"> منها للعمل بموجبها.</w:t>
            </w:r>
          </w:p>
        </w:tc>
      </w:tr>
    </w:tbl>
    <w:p w14:paraId="1CA83054" w14:textId="77777777" w:rsidR="00251D4D" w:rsidRDefault="00251D4D"/>
    <w:sectPr w:rsidR="00251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D190" w14:textId="77777777" w:rsidR="00710D58" w:rsidRDefault="00710D58" w:rsidP="007742CF">
      <w:r>
        <w:separator/>
      </w:r>
    </w:p>
  </w:endnote>
  <w:endnote w:type="continuationSeparator" w:id="0">
    <w:p w14:paraId="721A85F9" w14:textId="77777777" w:rsidR="00710D58" w:rsidRDefault="00710D58" w:rsidP="0077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sel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C777" w14:textId="77777777" w:rsidR="007742CF" w:rsidRDefault="00774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690E" w14:textId="0E970E1D" w:rsidR="007742CF" w:rsidRDefault="007742C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rtl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40521B6" w14:textId="147A409A" w:rsidR="007742CF" w:rsidRDefault="007742C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rtl/>
      </w:rPr>
    </w:pPr>
    <w:r>
      <w:rPr>
        <w:rFonts w:hint="cs"/>
        <w:caps/>
        <w:noProof/>
        <w:color w:val="4472C4" w:themeColor="accent1"/>
        <w:rtl/>
      </w:rPr>
      <w:t>الطرف الأول</w:t>
    </w:r>
    <w:r>
      <w:rPr>
        <w:caps/>
        <w:noProof/>
        <w:color w:val="4472C4" w:themeColor="accent1"/>
        <w:rtl/>
      </w:rPr>
      <w:tab/>
    </w:r>
    <w:r>
      <w:rPr>
        <w:caps/>
        <w:noProof/>
        <w:color w:val="4472C4" w:themeColor="accent1"/>
        <w:rtl/>
      </w:rPr>
      <w:tab/>
    </w:r>
    <w:r>
      <w:rPr>
        <w:rFonts w:hint="cs"/>
        <w:caps/>
        <w:noProof/>
        <w:color w:val="4472C4" w:themeColor="accent1"/>
        <w:rtl/>
      </w:rPr>
      <w:t>الطرف الثاني</w:t>
    </w:r>
  </w:p>
  <w:p w14:paraId="310D150F" w14:textId="0A2A101C" w:rsidR="007742CF" w:rsidRDefault="007742CF" w:rsidP="007742CF">
    <w:pPr>
      <w:pStyle w:val="Footer"/>
      <w:tabs>
        <w:tab w:val="clear" w:pos="4680"/>
        <w:tab w:val="clear" w:pos="9360"/>
      </w:tabs>
      <w:bidi w:val="0"/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t>Second party                  first party</w:t>
    </w:r>
  </w:p>
  <w:p w14:paraId="32542799" w14:textId="77777777" w:rsidR="007742CF" w:rsidRDefault="00774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884D" w14:textId="77777777" w:rsidR="007742CF" w:rsidRDefault="0077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E94C" w14:textId="77777777" w:rsidR="00710D58" w:rsidRDefault="00710D58" w:rsidP="007742CF">
      <w:r>
        <w:separator/>
      </w:r>
    </w:p>
  </w:footnote>
  <w:footnote w:type="continuationSeparator" w:id="0">
    <w:p w14:paraId="0A198397" w14:textId="77777777" w:rsidR="00710D58" w:rsidRDefault="00710D58" w:rsidP="0077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EEE2" w14:textId="77777777" w:rsidR="007742CF" w:rsidRDefault="0077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0C36" w14:textId="77777777" w:rsidR="007742CF" w:rsidRDefault="00774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74BD" w14:textId="77777777" w:rsidR="007742CF" w:rsidRDefault="00774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C22"/>
    <w:multiLevelType w:val="hybridMultilevel"/>
    <w:tmpl w:val="5950A768"/>
    <w:lvl w:ilvl="0" w:tplc="A740F4C0">
      <w:start w:val="3"/>
      <w:numFmt w:val="decimal"/>
      <w:lvlText w:val="%1-"/>
      <w:lvlJc w:val="left"/>
      <w:pPr>
        <w:ind w:left="360" w:hanging="360"/>
      </w:pPr>
      <w:rPr>
        <w:rFonts w:cs="Arabic Transpar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5295A"/>
    <w:multiLevelType w:val="hybridMultilevel"/>
    <w:tmpl w:val="E99CCD6C"/>
    <w:lvl w:ilvl="0" w:tplc="CCD498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A02FF"/>
    <w:multiLevelType w:val="hybridMultilevel"/>
    <w:tmpl w:val="170A61DE"/>
    <w:lvl w:ilvl="0" w:tplc="8B18B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950E4"/>
    <w:multiLevelType w:val="hybridMultilevel"/>
    <w:tmpl w:val="F368667A"/>
    <w:lvl w:ilvl="0" w:tplc="8FA092BC">
      <w:start w:val="1"/>
      <w:numFmt w:val="decimal"/>
      <w:lvlText w:val="%1-"/>
      <w:lvlJc w:val="left"/>
      <w:pPr>
        <w:ind w:left="360" w:hanging="360"/>
      </w:pPr>
      <w:rPr>
        <w:rFonts w:cs="Arabic Transpar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70377"/>
    <w:multiLevelType w:val="hybridMultilevel"/>
    <w:tmpl w:val="37004298"/>
    <w:lvl w:ilvl="0" w:tplc="DD524C7E">
      <w:start w:val="4"/>
      <w:numFmt w:val="decimal"/>
      <w:lvlText w:val="%1-"/>
      <w:lvlJc w:val="left"/>
      <w:pPr>
        <w:ind w:left="360" w:hanging="360"/>
      </w:pPr>
      <w:rPr>
        <w:rFonts w:cs="Arabic Transpar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B0803"/>
    <w:multiLevelType w:val="hybridMultilevel"/>
    <w:tmpl w:val="E99CCD6C"/>
    <w:lvl w:ilvl="0" w:tplc="CCD498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84529"/>
    <w:multiLevelType w:val="hybridMultilevel"/>
    <w:tmpl w:val="A9EC5C0E"/>
    <w:lvl w:ilvl="0" w:tplc="934A03CA">
      <w:start w:val="2"/>
      <w:numFmt w:val="decimal"/>
      <w:lvlText w:val="%1-"/>
      <w:lvlJc w:val="left"/>
      <w:pPr>
        <w:ind w:left="360" w:hanging="360"/>
      </w:pPr>
      <w:rPr>
        <w:rFonts w:cs="Arabic Transpar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475F7"/>
    <w:multiLevelType w:val="hybridMultilevel"/>
    <w:tmpl w:val="170A61DE"/>
    <w:lvl w:ilvl="0" w:tplc="8B18B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326"/>
    <w:multiLevelType w:val="hybridMultilevel"/>
    <w:tmpl w:val="5A922EBC"/>
    <w:lvl w:ilvl="0" w:tplc="34EE0516">
      <w:start w:val="1"/>
      <w:numFmt w:val="decimal"/>
      <w:lvlText w:val="%1-"/>
      <w:lvlJc w:val="left"/>
      <w:pPr>
        <w:ind w:left="360" w:hanging="360"/>
      </w:pPr>
      <w:rPr>
        <w:rFonts w:cs="Arabic Transpar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263161">
    <w:abstractNumId w:val="1"/>
  </w:num>
  <w:num w:numId="2" w16cid:durableId="1080055003">
    <w:abstractNumId w:val="5"/>
  </w:num>
  <w:num w:numId="3" w16cid:durableId="1472749573">
    <w:abstractNumId w:val="2"/>
  </w:num>
  <w:num w:numId="4" w16cid:durableId="123736803">
    <w:abstractNumId w:val="7"/>
  </w:num>
  <w:num w:numId="5" w16cid:durableId="548614487">
    <w:abstractNumId w:val="8"/>
  </w:num>
  <w:num w:numId="6" w16cid:durableId="1314875850">
    <w:abstractNumId w:val="3"/>
  </w:num>
  <w:num w:numId="7" w16cid:durableId="465664188">
    <w:abstractNumId w:val="6"/>
  </w:num>
  <w:num w:numId="8" w16cid:durableId="1693415406">
    <w:abstractNumId w:val="0"/>
  </w:num>
  <w:num w:numId="9" w16cid:durableId="51461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6D"/>
    <w:rsid w:val="000764B1"/>
    <w:rsid w:val="001D04AC"/>
    <w:rsid w:val="00251D4D"/>
    <w:rsid w:val="002D2240"/>
    <w:rsid w:val="003646ED"/>
    <w:rsid w:val="004E64CE"/>
    <w:rsid w:val="0063166D"/>
    <w:rsid w:val="00661F13"/>
    <w:rsid w:val="00710D58"/>
    <w:rsid w:val="007673DA"/>
    <w:rsid w:val="007742CF"/>
    <w:rsid w:val="007B2E21"/>
    <w:rsid w:val="008742A3"/>
    <w:rsid w:val="00AC2DD7"/>
    <w:rsid w:val="00B827BF"/>
    <w:rsid w:val="00CB7C4A"/>
    <w:rsid w:val="00D264F5"/>
    <w:rsid w:val="00E82190"/>
    <w:rsid w:val="00F0274A"/>
    <w:rsid w:val="00F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F2BC"/>
  <w15:chartTrackingRefBased/>
  <w15:docId w15:val="{D13CCF93-4243-4437-8DE9-E9509865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6D"/>
    <w:pPr>
      <w:widowControl w:val="0"/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3166D"/>
    <w:pPr>
      <w:keepNext/>
      <w:jc w:val="center"/>
      <w:outlineLvl w:val="5"/>
    </w:pPr>
    <w:rPr>
      <w:rFonts w:cs="Arabic Transparent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63166D"/>
    <w:rPr>
      <w:rFonts w:ascii="Times New Roman" w:eastAsia="Times New Roman" w:hAnsi="Times New Roman" w:cs="Arabic Transparent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63166D"/>
    <w:pPr>
      <w:widowControl/>
      <w:bidi w:val="0"/>
      <w:ind w:left="432" w:hanging="436"/>
      <w:jc w:val="both"/>
    </w:pPr>
    <w:rPr>
      <w:rFonts w:cs="Arabic Transparent"/>
    </w:rPr>
  </w:style>
  <w:style w:type="character" w:customStyle="1" w:styleId="BodyTextIndentChar">
    <w:name w:val="Body Text Indent Char"/>
    <w:basedOn w:val="DefaultParagraphFont"/>
    <w:link w:val="BodyTextIndent"/>
    <w:rsid w:val="0063166D"/>
    <w:rPr>
      <w:rFonts w:ascii="Times New Roman" w:eastAsia="Times New Roman" w:hAnsi="Times New Roman" w:cs="Arabic Transparent"/>
      <w:sz w:val="20"/>
      <w:szCs w:val="20"/>
    </w:rPr>
  </w:style>
  <w:style w:type="character" w:customStyle="1" w:styleId="formstxt">
    <w:name w:val="forms_txt"/>
    <w:basedOn w:val="DefaultParagraphFont"/>
    <w:rsid w:val="0063166D"/>
  </w:style>
  <w:style w:type="paragraph" w:styleId="ListParagraph">
    <w:name w:val="List Paragraph"/>
    <w:basedOn w:val="Normal"/>
    <w:uiPriority w:val="34"/>
    <w:qFormat/>
    <w:rsid w:val="00631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2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2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Faisal Hasan</dc:creator>
  <cp:keywords/>
  <dc:description/>
  <cp:lastModifiedBy>Khadija Mahmood Al-Mulla</cp:lastModifiedBy>
  <cp:revision>7</cp:revision>
  <dcterms:created xsi:type="dcterms:W3CDTF">2022-02-27T19:11:00Z</dcterms:created>
  <dcterms:modified xsi:type="dcterms:W3CDTF">2022-11-14T08:52:00Z</dcterms:modified>
</cp:coreProperties>
</file>